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0E0" w:rsidRPr="006B50E0" w:rsidRDefault="006B50E0" w:rsidP="006B50E0">
      <w:pPr>
        <w:jc w:val="both"/>
        <w:rPr>
          <w:rFonts w:ascii="Maiandra GD" w:hAnsi="Maiandra GD"/>
          <w:b/>
          <w:bCs/>
          <w:sz w:val="28"/>
          <w:szCs w:val="28"/>
        </w:rPr>
      </w:pPr>
      <w:r w:rsidRPr="006B50E0">
        <w:rPr>
          <w:rFonts w:ascii="Maiandra GD" w:hAnsi="Maiandra GD"/>
          <w:b/>
          <w:bCs/>
          <w:sz w:val="28"/>
          <w:szCs w:val="28"/>
        </w:rPr>
        <w:t>COSMOVISIÓN AYMARA</w:t>
      </w:r>
    </w:p>
    <w:p w:rsidR="006B50E0" w:rsidRPr="006B50E0" w:rsidRDefault="006B50E0" w:rsidP="006B50E0">
      <w:pPr>
        <w:jc w:val="both"/>
        <w:rPr>
          <w:rFonts w:ascii="Maiandra GD" w:hAnsi="Maiandra GD"/>
          <w:sz w:val="16"/>
          <w:szCs w:val="16"/>
        </w:rPr>
      </w:pPr>
      <w:r w:rsidRPr="006B50E0">
        <w:rPr>
          <w:rFonts w:ascii="Maiandra GD" w:hAnsi="Maiandra GD"/>
          <w:sz w:val="16"/>
          <w:szCs w:val="16"/>
        </w:rPr>
        <w:t>Carlos Choque Mariño</w:t>
      </w:r>
      <w:r w:rsidRPr="006B50E0">
        <w:rPr>
          <w:rFonts w:ascii="Maiandra GD" w:hAnsi="Maiandra GD"/>
          <w:sz w:val="16"/>
          <w:szCs w:val="16"/>
        </w:rPr>
        <w:br/>
        <w:t>Magister en EIB</w:t>
      </w:r>
    </w:p>
    <w:p w:rsidR="006B50E0" w:rsidRPr="006B50E0" w:rsidRDefault="006B50E0" w:rsidP="006B50E0">
      <w:pPr>
        <w:jc w:val="center"/>
        <w:rPr>
          <w:rFonts w:ascii="Maiandra GD" w:hAnsi="Maiandra GD"/>
          <w:sz w:val="24"/>
          <w:szCs w:val="24"/>
        </w:rPr>
      </w:pPr>
      <w:bookmarkStart w:id="0" w:name="_GoBack"/>
      <w:r w:rsidRPr="006B50E0">
        <w:rPr>
          <w:rFonts w:ascii="Maiandra GD" w:hAnsi="Maiandra GD"/>
          <w:b/>
          <w:bCs/>
          <w:sz w:val="24"/>
          <w:szCs w:val="24"/>
        </w:rPr>
        <w:drawing>
          <wp:inline distT="0" distB="0" distL="0" distR="0">
            <wp:extent cx="3513157" cy="3652314"/>
            <wp:effectExtent l="0" t="0" r="0" b="5715"/>
            <wp:docPr id="7" name="Imagen 7" descr="http://4.bp.blogspot.com/_wcpSY-eJjuA/R6FIYRjfSPI/AAAAAAAAABE/Q2dYNfzAhnE/s320/COSMO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1486229809613042" descr="http://4.bp.blogspot.com/_wcpSY-eJjuA/R6FIYRjfSPI/AAAAAAAAABE/Q2dYNfzAhnE/s320/COSMO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1661" cy="3681947"/>
                    </a:xfrm>
                    <a:prstGeom prst="rect">
                      <a:avLst/>
                    </a:prstGeom>
                    <a:noFill/>
                    <a:ln>
                      <a:noFill/>
                    </a:ln>
                  </pic:spPr>
                </pic:pic>
              </a:graphicData>
            </a:graphic>
          </wp:inline>
        </w:drawing>
      </w:r>
      <w:bookmarkEnd w:id="0"/>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El dibujo representa el resumen del pensamiento y cosmovisión del hombre andino, que Don Joan de Santa Cruz </w:t>
      </w:r>
      <w:proofErr w:type="spellStart"/>
      <w:r w:rsidRPr="006B50E0">
        <w:rPr>
          <w:rFonts w:ascii="Maiandra GD" w:hAnsi="Maiandra GD"/>
          <w:sz w:val="24"/>
          <w:szCs w:val="24"/>
        </w:rPr>
        <w:t>Pachacuti</w:t>
      </w:r>
      <w:proofErr w:type="spellEnd"/>
      <w:r w:rsidRPr="006B50E0">
        <w:rPr>
          <w:rFonts w:ascii="Maiandra GD" w:hAnsi="Maiandra GD"/>
          <w:sz w:val="24"/>
          <w:szCs w:val="24"/>
        </w:rPr>
        <w:t xml:space="preserve"> Yampi (1613), nos dice, que existió en el templo </w:t>
      </w:r>
      <w:proofErr w:type="spellStart"/>
      <w:r w:rsidRPr="006B50E0">
        <w:rPr>
          <w:rFonts w:ascii="Maiandra GD" w:hAnsi="Maiandra GD"/>
          <w:sz w:val="24"/>
          <w:szCs w:val="24"/>
        </w:rPr>
        <w:t>inka</w:t>
      </w:r>
      <w:proofErr w:type="spellEnd"/>
      <w:r w:rsidRPr="006B50E0">
        <w:rPr>
          <w:rFonts w:ascii="Maiandra GD" w:hAnsi="Maiandra GD"/>
          <w:sz w:val="24"/>
          <w:szCs w:val="24"/>
        </w:rPr>
        <w:t xml:space="preserve"> de </w:t>
      </w:r>
      <w:proofErr w:type="spellStart"/>
      <w:r w:rsidRPr="006B50E0">
        <w:rPr>
          <w:rFonts w:ascii="Maiandra GD" w:hAnsi="Maiandra GD"/>
          <w:sz w:val="24"/>
          <w:szCs w:val="24"/>
        </w:rPr>
        <w:t>Coriqancha</w:t>
      </w:r>
      <w:proofErr w:type="spellEnd"/>
      <w:r w:rsidRPr="006B50E0">
        <w:rPr>
          <w:rFonts w:ascii="Maiandra GD" w:hAnsi="Maiandra GD"/>
          <w:sz w:val="24"/>
          <w:szCs w:val="24"/>
        </w:rPr>
        <w:t xml:space="preserve"> en el Cuzco antes de la llegada de los españoles. En este dibujo se encuentran representadas las creencias religiosas, astronómicas y culturales de los pueblos andinos, que van más allá de solo creer en </w:t>
      </w:r>
      <w:proofErr w:type="spellStart"/>
      <w:r w:rsidRPr="006B50E0">
        <w:rPr>
          <w:rFonts w:ascii="Maiandra GD" w:hAnsi="Maiandra GD"/>
          <w:sz w:val="24"/>
          <w:szCs w:val="24"/>
        </w:rPr>
        <w:t>Wiracocha</w:t>
      </w:r>
      <w:proofErr w:type="spellEnd"/>
      <w:r w:rsidRPr="006B50E0">
        <w:rPr>
          <w:rFonts w:ascii="Maiandra GD" w:hAnsi="Maiandra GD"/>
          <w:sz w:val="24"/>
          <w:szCs w:val="24"/>
        </w:rPr>
        <w:t xml:space="preserve">, el Sol o la Pachamama, si no en un universo más complejo, donde dioses, animales, estrellas y humanos conviven en un mismo espacio y tiempo, donde el dios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w:t>
      </w:r>
      <w:proofErr w:type="spellStart"/>
      <w:r w:rsidRPr="006B50E0">
        <w:rPr>
          <w:rFonts w:ascii="Maiandra GD" w:hAnsi="Maiandra GD"/>
          <w:sz w:val="24"/>
          <w:szCs w:val="24"/>
        </w:rPr>
        <w:t>Wiracocha</w:t>
      </w:r>
      <w:proofErr w:type="spellEnd"/>
      <w:r w:rsidRPr="006B50E0">
        <w:rPr>
          <w:rFonts w:ascii="Maiandra GD" w:hAnsi="Maiandra GD"/>
          <w:sz w:val="24"/>
          <w:szCs w:val="24"/>
        </w:rPr>
        <w:t xml:space="preserve"> posee un lugar central junto a la Cruz del Sur (representada por las manos cruzadas).</w:t>
      </w: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Para comprender la cosmovisión </w:t>
      </w:r>
      <w:proofErr w:type="spellStart"/>
      <w:r w:rsidRPr="006B50E0">
        <w:rPr>
          <w:rFonts w:ascii="Maiandra GD" w:hAnsi="Maiandra GD"/>
          <w:sz w:val="24"/>
          <w:szCs w:val="24"/>
        </w:rPr>
        <w:t>Aymara</w:t>
      </w:r>
      <w:proofErr w:type="spellEnd"/>
      <w:r w:rsidRPr="006B50E0">
        <w:rPr>
          <w:rFonts w:ascii="Maiandra GD" w:hAnsi="Maiandra GD"/>
          <w:sz w:val="24"/>
          <w:szCs w:val="24"/>
        </w:rPr>
        <w:t xml:space="preserve"> reflejada en la imagen anterior, primero se debe entender que existe una concepción espacial para dividir los espacios sagrados en el mundo </w:t>
      </w:r>
      <w:proofErr w:type="spellStart"/>
      <w:r w:rsidRPr="006B50E0">
        <w:rPr>
          <w:rFonts w:ascii="Maiandra GD" w:hAnsi="Maiandra GD"/>
          <w:sz w:val="24"/>
          <w:szCs w:val="24"/>
        </w:rPr>
        <w:t>Aymara</w:t>
      </w:r>
      <w:proofErr w:type="spellEnd"/>
      <w:r w:rsidRPr="006B50E0">
        <w:rPr>
          <w:rFonts w:ascii="Maiandra GD" w:hAnsi="Maiandra GD"/>
          <w:sz w:val="24"/>
          <w:szCs w:val="24"/>
        </w:rPr>
        <w:t xml:space="preserve"> y para ello es necesario conocer y entender la palabra Pacha. PACHA, según la traducción de los lingüistas, hace referencia a tiempo y espacio, pero para el andino más bien, esta palabra va más allá del tiempo y el espacio, implica quizás el poder superar el tiempo y el espacio; una forma de vida, una forma de entender el universo. Esta división del espacio se divide en </w:t>
      </w:r>
      <w:proofErr w:type="spellStart"/>
      <w:r w:rsidRPr="006B50E0">
        <w:rPr>
          <w:rFonts w:ascii="Maiandra GD" w:hAnsi="Maiandra GD"/>
          <w:sz w:val="24"/>
          <w:szCs w:val="24"/>
        </w:rPr>
        <w:t>Alax</w:t>
      </w:r>
      <w:proofErr w:type="spellEnd"/>
      <w:r w:rsidRPr="006B50E0">
        <w:rPr>
          <w:rFonts w:ascii="Maiandra GD" w:hAnsi="Maiandra GD"/>
          <w:sz w:val="24"/>
          <w:szCs w:val="24"/>
        </w:rPr>
        <w:t xml:space="preserve"> Pacha, Aka pacha y </w:t>
      </w:r>
      <w:proofErr w:type="spellStart"/>
      <w:r w:rsidRPr="006B50E0">
        <w:rPr>
          <w:rFonts w:ascii="Maiandra GD" w:hAnsi="Maiandra GD"/>
          <w:sz w:val="24"/>
          <w:szCs w:val="24"/>
        </w:rPr>
        <w:t>Manqha</w:t>
      </w:r>
      <w:proofErr w:type="spellEnd"/>
      <w:r w:rsidRPr="006B50E0">
        <w:rPr>
          <w:rFonts w:ascii="Maiandra GD" w:hAnsi="Maiandra GD"/>
          <w:sz w:val="24"/>
          <w:szCs w:val="24"/>
        </w:rPr>
        <w:t xml:space="preserve"> Pacha.</w:t>
      </w:r>
    </w:p>
    <w:p w:rsidR="006B50E0" w:rsidRPr="006B50E0" w:rsidRDefault="006B50E0" w:rsidP="006B50E0">
      <w:pPr>
        <w:jc w:val="both"/>
        <w:rPr>
          <w:rFonts w:ascii="Maiandra GD" w:hAnsi="Maiandra GD"/>
          <w:sz w:val="24"/>
          <w:szCs w:val="24"/>
        </w:rPr>
      </w:pPr>
      <w:r w:rsidRPr="006B50E0">
        <w:rPr>
          <w:rFonts w:ascii="Maiandra GD" w:hAnsi="Maiandra GD"/>
          <w:b/>
          <w:bCs/>
          <w:sz w:val="24"/>
          <w:szCs w:val="24"/>
        </w:rPr>
        <w:t>ALAX PACHA:</w:t>
      </w:r>
      <w:r w:rsidRPr="006B50E0">
        <w:rPr>
          <w:rFonts w:ascii="Maiandra GD" w:hAnsi="Maiandra GD"/>
          <w:sz w:val="24"/>
          <w:szCs w:val="24"/>
        </w:rPr>
        <w:t xml:space="preserve"> el mundo de arriba o celestial, </w:t>
      </w:r>
      <w:proofErr w:type="spellStart"/>
      <w:r w:rsidRPr="006B50E0">
        <w:rPr>
          <w:rFonts w:ascii="Maiandra GD" w:hAnsi="Maiandra GD"/>
          <w:sz w:val="24"/>
          <w:szCs w:val="24"/>
        </w:rPr>
        <w:t>esta</w:t>
      </w:r>
      <w:proofErr w:type="spellEnd"/>
      <w:r w:rsidRPr="006B50E0">
        <w:rPr>
          <w:rFonts w:ascii="Maiandra GD" w:hAnsi="Maiandra GD"/>
          <w:sz w:val="24"/>
          <w:szCs w:val="24"/>
        </w:rPr>
        <w:t xml:space="preserve"> integrado por: Dios Creador (Sol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 </w:t>
      </w:r>
      <w:proofErr w:type="spellStart"/>
      <w:r w:rsidRPr="006B50E0">
        <w:rPr>
          <w:rFonts w:ascii="Maiandra GD" w:hAnsi="Maiandra GD"/>
          <w:sz w:val="24"/>
          <w:szCs w:val="24"/>
        </w:rPr>
        <w:t>Wiracocha</w:t>
      </w:r>
      <w:proofErr w:type="spellEnd"/>
      <w:r w:rsidRPr="006B50E0">
        <w:rPr>
          <w:rFonts w:ascii="Maiandra GD" w:hAnsi="Maiandra GD"/>
          <w:sz w:val="24"/>
          <w:szCs w:val="24"/>
        </w:rPr>
        <w:t xml:space="preserve">), La luna, El Rayo y los </w:t>
      </w:r>
      <w:proofErr w:type="spellStart"/>
      <w:r w:rsidRPr="006B50E0">
        <w:rPr>
          <w:rFonts w:ascii="Maiandra GD" w:hAnsi="Maiandra GD"/>
          <w:sz w:val="24"/>
          <w:szCs w:val="24"/>
        </w:rPr>
        <w:t>Achachilas</w:t>
      </w:r>
      <w:proofErr w:type="spellEnd"/>
      <w:r w:rsidRPr="006B50E0">
        <w:rPr>
          <w:rFonts w:ascii="Maiandra GD" w:hAnsi="Maiandra GD"/>
          <w:sz w:val="24"/>
          <w:szCs w:val="24"/>
        </w:rPr>
        <w:t>.</w:t>
      </w:r>
    </w:p>
    <w:p w:rsidR="006B50E0" w:rsidRDefault="006B50E0" w:rsidP="006B50E0">
      <w:pPr>
        <w:jc w:val="both"/>
        <w:rPr>
          <w:rFonts w:ascii="Maiandra GD" w:hAnsi="Maiandra GD"/>
          <w:sz w:val="24"/>
          <w:szCs w:val="24"/>
        </w:rPr>
      </w:pPr>
      <w:r w:rsidRPr="006B50E0">
        <w:rPr>
          <w:rFonts w:ascii="Maiandra GD" w:hAnsi="Maiandra GD"/>
          <w:b/>
          <w:bCs/>
          <w:sz w:val="24"/>
          <w:szCs w:val="24"/>
        </w:rPr>
        <w:t xml:space="preserve">Dios Creador (Sol - </w:t>
      </w:r>
      <w:proofErr w:type="spellStart"/>
      <w:r w:rsidRPr="006B50E0">
        <w:rPr>
          <w:rFonts w:ascii="Maiandra GD" w:hAnsi="Maiandra GD"/>
          <w:b/>
          <w:bCs/>
          <w:sz w:val="24"/>
          <w:szCs w:val="24"/>
        </w:rPr>
        <w:t>Thunupa</w:t>
      </w:r>
      <w:proofErr w:type="spellEnd"/>
      <w:r w:rsidRPr="006B50E0">
        <w:rPr>
          <w:rFonts w:ascii="Maiandra GD" w:hAnsi="Maiandra GD"/>
          <w:b/>
          <w:bCs/>
          <w:sz w:val="24"/>
          <w:szCs w:val="24"/>
        </w:rPr>
        <w:t xml:space="preserve"> - </w:t>
      </w:r>
      <w:proofErr w:type="spellStart"/>
      <w:r w:rsidRPr="006B50E0">
        <w:rPr>
          <w:rFonts w:ascii="Maiandra GD" w:hAnsi="Maiandra GD"/>
          <w:b/>
          <w:bCs/>
          <w:sz w:val="24"/>
          <w:szCs w:val="24"/>
        </w:rPr>
        <w:t>Wiracocha</w:t>
      </w:r>
      <w:proofErr w:type="spellEnd"/>
      <w:r w:rsidRPr="006B50E0">
        <w:rPr>
          <w:rFonts w:ascii="Maiandra GD" w:hAnsi="Maiandra GD"/>
          <w:b/>
          <w:bCs/>
          <w:sz w:val="24"/>
          <w:szCs w:val="24"/>
        </w:rPr>
        <w:t>)</w:t>
      </w:r>
      <w:r w:rsidRPr="006B50E0">
        <w:rPr>
          <w:rFonts w:ascii="Maiandra GD" w:hAnsi="Maiandra GD"/>
          <w:sz w:val="24"/>
          <w:szCs w:val="24"/>
        </w:rPr>
        <w:t xml:space="preserve"> es fuente de vida, padre y protector de la humanidad y antecesor de la dinastía imperial, el sol fue </w:t>
      </w:r>
      <w:proofErr w:type="gramStart"/>
      <w:r w:rsidRPr="006B50E0">
        <w:rPr>
          <w:rFonts w:ascii="Maiandra GD" w:hAnsi="Maiandra GD"/>
          <w:sz w:val="24"/>
          <w:szCs w:val="24"/>
        </w:rPr>
        <w:t>el principal divinidad</w:t>
      </w:r>
      <w:proofErr w:type="gramEnd"/>
      <w:r w:rsidRPr="006B50E0">
        <w:rPr>
          <w:rFonts w:ascii="Maiandra GD" w:hAnsi="Maiandra GD"/>
          <w:sz w:val="24"/>
          <w:szCs w:val="24"/>
        </w:rPr>
        <w:t xml:space="preserve"> de los pueblos andinos, es por eso que en casi todos los mitos analizados figura como dios creador. Este dios creador también se le conoce con el nombre de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Existen poca información sobre el legado de este dios ancestral, pues los españoles trataron borrarlo de la historia andina, sin </w:t>
      </w:r>
      <w:proofErr w:type="gramStart"/>
      <w:r w:rsidRPr="006B50E0">
        <w:rPr>
          <w:rFonts w:ascii="Maiandra GD" w:hAnsi="Maiandra GD"/>
          <w:sz w:val="24"/>
          <w:szCs w:val="24"/>
        </w:rPr>
        <w:t>embargo</w:t>
      </w:r>
      <w:proofErr w:type="gramEnd"/>
      <w:r w:rsidRPr="006B50E0">
        <w:rPr>
          <w:rFonts w:ascii="Maiandra GD" w:hAnsi="Maiandra GD"/>
          <w:sz w:val="24"/>
          <w:szCs w:val="24"/>
        </w:rPr>
        <w:t xml:space="preserve"> subsistió en la mente del hombre andino. La versión de Santa Cruz </w:t>
      </w:r>
      <w:proofErr w:type="spellStart"/>
      <w:r w:rsidRPr="006B50E0">
        <w:rPr>
          <w:rFonts w:ascii="Maiandra GD" w:hAnsi="Maiandra GD"/>
          <w:sz w:val="24"/>
          <w:szCs w:val="24"/>
        </w:rPr>
        <w:t>Pachacuti</w:t>
      </w:r>
      <w:proofErr w:type="spellEnd"/>
      <w:r w:rsidRPr="006B50E0">
        <w:rPr>
          <w:rFonts w:ascii="Maiandra GD" w:hAnsi="Maiandra GD"/>
          <w:sz w:val="24"/>
          <w:szCs w:val="24"/>
        </w:rPr>
        <w:t xml:space="preserve"> Yampi (1613) es la más completa y fiel de la leyenda de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por ello, nos basaremos en ella para conocer al Dios </w:t>
      </w:r>
      <w:proofErr w:type="spellStart"/>
      <w:r w:rsidRPr="006B50E0">
        <w:rPr>
          <w:rFonts w:ascii="Maiandra GD" w:hAnsi="Maiandra GD"/>
          <w:sz w:val="24"/>
          <w:szCs w:val="24"/>
        </w:rPr>
        <w:t>Thunupa</w:t>
      </w:r>
      <w:proofErr w:type="spellEnd"/>
      <w:r w:rsidRPr="006B50E0">
        <w:rPr>
          <w:rFonts w:ascii="Maiandra GD" w:hAnsi="Maiandra GD"/>
          <w:sz w:val="24"/>
          <w:szCs w:val="24"/>
        </w:rPr>
        <w:t>.</w:t>
      </w:r>
    </w:p>
    <w:p w:rsidR="006B50E0" w:rsidRDefault="006B50E0" w:rsidP="006B50E0">
      <w:pPr>
        <w:jc w:val="center"/>
        <w:rPr>
          <w:rFonts w:ascii="Maiandra GD" w:hAnsi="Maiandra GD"/>
          <w:sz w:val="24"/>
          <w:szCs w:val="24"/>
        </w:rPr>
      </w:pPr>
      <w:r w:rsidRPr="006B50E0">
        <w:rPr>
          <w:rFonts w:ascii="Maiandra GD" w:hAnsi="Maiandra GD"/>
          <w:b/>
          <w:bCs/>
          <w:sz w:val="24"/>
          <w:szCs w:val="24"/>
        </w:rPr>
        <w:lastRenderedPageBreak/>
        <w:drawing>
          <wp:inline distT="0" distB="0" distL="0" distR="0">
            <wp:extent cx="3049905" cy="2219960"/>
            <wp:effectExtent l="0" t="0" r="0" b="8890"/>
            <wp:docPr id="6" name="Imagen 6" descr="http://3.bp.blogspot.com/_wcpSY-eJjuA/R6FI7BjfSQI/AAAAAAAAABM/Tgjlg6kAWQE/s320/thunup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1486826810067202" descr="http://3.bp.blogspot.com/_wcpSY-eJjuA/R6FI7BjfSQI/AAAAAAAAABM/Tgjlg6kAWQE/s320/thunup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905" cy="2219960"/>
                    </a:xfrm>
                    <a:prstGeom prst="rect">
                      <a:avLst/>
                    </a:prstGeom>
                    <a:noFill/>
                    <a:ln>
                      <a:noFill/>
                    </a:ln>
                  </pic:spPr>
                </pic:pic>
              </a:graphicData>
            </a:graphic>
          </wp:inline>
        </w:drawing>
      </w:r>
      <w:r w:rsidRPr="006B50E0">
        <w:rPr>
          <w:rFonts w:ascii="Maiandra GD" w:hAnsi="Maiandra GD"/>
          <w:sz w:val="24"/>
          <w:szCs w:val="24"/>
        </w:rPr>
        <w:br/>
      </w:r>
    </w:p>
    <w:p w:rsidR="006B50E0" w:rsidRDefault="006B50E0" w:rsidP="006B50E0">
      <w:pPr>
        <w:jc w:val="both"/>
        <w:rPr>
          <w:rFonts w:ascii="Maiandra GD" w:hAnsi="Maiandra GD"/>
          <w:sz w:val="24"/>
          <w:szCs w:val="24"/>
        </w:rPr>
      </w:pPr>
      <w:r w:rsidRPr="006B50E0">
        <w:rPr>
          <w:rFonts w:ascii="Maiandra GD" w:hAnsi="Maiandra GD"/>
          <w:sz w:val="24"/>
          <w:szCs w:val="24"/>
        </w:rPr>
        <w:t xml:space="preserve">En la edad de las tinieblas o tiempo del </w:t>
      </w:r>
      <w:proofErr w:type="spellStart"/>
      <w:proofErr w:type="gramStart"/>
      <w:r w:rsidRPr="006B50E0">
        <w:rPr>
          <w:rFonts w:ascii="Maiandra GD" w:hAnsi="Maiandra GD"/>
          <w:sz w:val="24"/>
          <w:szCs w:val="24"/>
        </w:rPr>
        <w:t>purunpacha</w:t>
      </w:r>
      <w:proofErr w:type="spellEnd"/>
      <w:r w:rsidRPr="006B50E0">
        <w:rPr>
          <w:rFonts w:ascii="Maiandra GD" w:hAnsi="Maiandra GD"/>
          <w:sz w:val="24"/>
          <w:szCs w:val="24"/>
        </w:rPr>
        <w:t xml:space="preserve"> ,</w:t>
      </w:r>
      <w:proofErr w:type="gramEnd"/>
      <w:r w:rsidRPr="006B50E0">
        <w:rPr>
          <w:rFonts w:ascii="Maiandra GD" w:hAnsi="Maiandra GD"/>
          <w:sz w:val="24"/>
          <w:szCs w:val="24"/>
        </w:rPr>
        <w:t xml:space="preserve"> los </w:t>
      </w:r>
      <w:proofErr w:type="spellStart"/>
      <w:r w:rsidRPr="006B50E0">
        <w:rPr>
          <w:rFonts w:ascii="Maiandra GD" w:hAnsi="Maiandra GD"/>
          <w:sz w:val="24"/>
          <w:szCs w:val="24"/>
        </w:rPr>
        <w:t>hap'iñuños</w:t>
      </w:r>
      <w:proofErr w:type="spellEnd"/>
      <w:r w:rsidRPr="006B50E0">
        <w:rPr>
          <w:rFonts w:ascii="Maiandra GD" w:hAnsi="Maiandra GD"/>
          <w:sz w:val="24"/>
          <w:szCs w:val="24"/>
        </w:rPr>
        <w:t xml:space="preserve"> y </w:t>
      </w:r>
      <w:proofErr w:type="spellStart"/>
      <w:r w:rsidRPr="006B50E0">
        <w:rPr>
          <w:rFonts w:ascii="Maiandra GD" w:hAnsi="Maiandra GD"/>
          <w:sz w:val="24"/>
          <w:szCs w:val="24"/>
        </w:rPr>
        <w:t>achacallas</w:t>
      </w:r>
      <w:proofErr w:type="spellEnd"/>
      <w:r w:rsidRPr="006B50E0">
        <w:rPr>
          <w:rFonts w:ascii="Maiandra GD" w:hAnsi="Maiandra GD"/>
          <w:sz w:val="24"/>
          <w:szCs w:val="24"/>
        </w:rPr>
        <w:t xml:space="preserve"> tiranos infernales, enemigos capitales del género humano se enseñorean del mundo. Entonces llega un pobre viejo flaco, barbudo y con cabellos como mujeres, y camisa larga y gran </w:t>
      </w:r>
      <w:proofErr w:type="spellStart"/>
      <w:r w:rsidRPr="006B50E0">
        <w:rPr>
          <w:rFonts w:ascii="Maiandra GD" w:hAnsi="Maiandra GD"/>
          <w:sz w:val="24"/>
          <w:szCs w:val="24"/>
        </w:rPr>
        <w:t>consejador</w:t>
      </w:r>
      <w:proofErr w:type="spellEnd"/>
      <w:r w:rsidRPr="006B50E0">
        <w:rPr>
          <w:rFonts w:ascii="Maiandra GD" w:hAnsi="Maiandra GD"/>
          <w:sz w:val="24"/>
          <w:szCs w:val="24"/>
        </w:rPr>
        <w:t xml:space="preserve"> en acto público y les decía que el hombre se llamaba </w:t>
      </w:r>
      <w:proofErr w:type="spellStart"/>
      <w:r w:rsidRPr="006B50E0">
        <w:rPr>
          <w:rFonts w:ascii="Maiandra GD" w:hAnsi="Maiandra GD"/>
          <w:sz w:val="24"/>
          <w:szCs w:val="24"/>
        </w:rPr>
        <w:t>thunupa</w:t>
      </w:r>
      <w:proofErr w:type="spellEnd"/>
      <w:r>
        <w:rPr>
          <w:rFonts w:ascii="Maiandra GD" w:hAnsi="Maiandra GD"/>
          <w:sz w:val="24"/>
          <w:szCs w:val="24"/>
        </w:rPr>
        <w:t>.</w:t>
      </w:r>
    </w:p>
    <w:p w:rsidR="006B50E0" w:rsidRDefault="006B50E0" w:rsidP="006B50E0">
      <w:pPr>
        <w:jc w:val="both"/>
        <w:rPr>
          <w:rFonts w:ascii="Maiandra GD" w:hAnsi="Maiandra GD"/>
          <w:sz w:val="24"/>
          <w:szCs w:val="24"/>
        </w:rPr>
      </w:pP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es un hombre sabio que habla todas las lenguas mejor que los naturales. Recorre todo el </w:t>
      </w:r>
      <w:proofErr w:type="spellStart"/>
      <w:r w:rsidRPr="006B50E0">
        <w:rPr>
          <w:rFonts w:ascii="Maiandra GD" w:hAnsi="Maiandra GD"/>
          <w:sz w:val="24"/>
          <w:szCs w:val="24"/>
        </w:rPr>
        <w:t>Qollasuyu</w:t>
      </w:r>
      <w:proofErr w:type="spellEnd"/>
      <w:r w:rsidRPr="006B50E0">
        <w:rPr>
          <w:rFonts w:ascii="Maiandra GD" w:hAnsi="Maiandra GD"/>
          <w:sz w:val="24"/>
          <w:szCs w:val="24"/>
        </w:rPr>
        <w:t xml:space="preserve"> (región </w:t>
      </w:r>
      <w:proofErr w:type="spellStart"/>
      <w:r w:rsidRPr="006B50E0">
        <w:rPr>
          <w:rFonts w:ascii="Maiandra GD" w:hAnsi="Maiandra GD"/>
          <w:sz w:val="24"/>
          <w:szCs w:val="24"/>
        </w:rPr>
        <w:t>Aymara</w:t>
      </w:r>
      <w:proofErr w:type="spellEnd"/>
      <w:r w:rsidRPr="006B50E0">
        <w:rPr>
          <w:rFonts w:ascii="Maiandra GD" w:hAnsi="Maiandra GD"/>
          <w:sz w:val="24"/>
          <w:szCs w:val="24"/>
        </w:rPr>
        <w:t xml:space="preserve"> desde el Lago Titicaca al sur) enseñando a los naturales con gran amor y predicando su mensaje moralizador, mientras hace toda suerte de milagros y castiga a los que se niegan escucharlo.</w:t>
      </w:r>
    </w:p>
    <w:p w:rsidR="006B50E0" w:rsidRDefault="006B50E0" w:rsidP="006B50E0">
      <w:pPr>
        <w:jc w:val="both"/>
        <w:rPr>
          <w:rFonts w:ascii="Maiandra GD" w:hAnsi="Maiandra GD"/>
          <w:sz w:val="24"/>
          <w:szCs w:val="24"/>
        </w:rPr>
      </w:pPr>
      <w:r w:rsidRPr="006B50E0">
        <w:rPr>
          <w:rFonts w:ascii="Maiandra GD" w:hAnsi="Maiandra GD"/>
          <w:sz w:val="24"/>
          <w:szCs w:val="24"/>
        </w:rPr>
        <w:t xml:space="preserve">El padre Ludovico </w:t>
      </w:r>
      <w:proofErr w:type="spellStart"/>
      <w:proofErr w:type="gramStart"/>
      <w:r w:rsidRPr="006B50E0">
        <w:rPr>
          <w:rFonts w:ascii="Maiandra GD" w:hAnsi="Maiandra GD"/>
          <w:sz w:val="24"/>
          <w:szCs w:val="24"/>
        </w:rPr>
        <w:t>Bertonio</w:t>
      </w:r>
      <w:proofErr w:type="spellEnd"/>
      <w:r w:rsidRPr="006B50E0">
        <w:rPr>
          <w:rFonts w:ascii="Maiandra GD" w:hAnsi="Maiandra GD"/>
          <w:sz w:val="24"/>
          <w:szCs w:val="24"/>
        </w:rPr>
        <w:t xml:space="preserve"> ,</w:t>
      </w:r>
      <w:proofErr w:type="gramEnd"/>
      <w:r w:rsidRPr="006B50E0">
        <w:rPr>
          <w:rFonts w:ascii="Maiandra GD" w:hAnsi="Maiandra GD"/>
          <w:sz w:val="24"/>
          <w:szCs w:val="24"/>
        </w:rPr>
        <w:t xml:space="preserve"> quien fue el primer sacerdote en América en escribir el primer diccionario de </w:t>
      </w:r>
      <w:proofErr w:type="spellStart"/>
      <w:r w:rsidRPr="006B50E0">
        <w:rPr>
          <w:rFonts w:ascii="Maiandra GD" w:hAnsi="Maiandra GD"/>
          <w:sz w:val="24"/>
          <w:szCs w:val="24"/>
        </w:rPr>
        <w:t>Aymara</w:t>
      </w:r>
      <w:proofErr w:type="spellEnd"/>
      <w:r w:rsidRPr="006B50E0">
        <w:rPr>
          <w:rFonts w:ascii="Maiandra GD" w:hAnsi="Maiandra GD"/>
          <w:sz w:val="24"/>
          <w:szCs w:val="24"/>
        </w:rPr>
        <w:t xml:space="preserve"> a español nos dice de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Dios fue tenido de estos indios( ) uno que llaman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 de quien cuentan infinitas cosas.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trasmite los principios de la ética comunitaria, en que se basa la organización social andina.</w:t>
      </w:r>
    </w:p>
    <w:p w:rsidR="006B50E0" w:rsidRDefault="006B50E0" w:rsidP="006B50E0">
      <w:pPr>
        <w:jc w:val="both"/>
        <w:rPr>
          <w:rFonts w:ascii="Maiandra GD" w:hAnsi="Maiandra GD"/>
          <w:sz w:val="24"/>
          <w:szCs w:val="24"/>
        </w:rPr>
      </w:pP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w:t>
      </w:r>
      <w:proofErr w:type="spellStart"/>
      <w:proofErr w:type="gramStart"/>
      <w:r w:rsidRPr="006B50E0">
        <w:rPr>
          <w:rFonts w:ascii="Maiandra GD" w:hAnsi="Maiandra GD"/>
          <w:sz w:val="24"/>
          <w:szCs w:val="24"/>
        </w:rPr>
        <w:t>esta</w:t>
      </w:r>
      <w:proofErr w:type="spellEnd"/>
      <w:r w:rsidRPr="006B50E0">
        <w:rPr>
          <w:rFonts w:ascii="Maiandra GD" w:hAnsi="Maiandra GD"/>
          <w:sz w:val="24"/>
          <w:szCs w:val="24"/>
        </w:rPr>
        <w:t xml:space="preserve"> armado</w:t>
      </w:r>
      <w:proofErr w:type="gramEnd"/>
      <w:r w:rsidRPr="006B50E0">
        <w:rPr>
          <w:rFonts w:ascii="Maiandra GD" w:hAnsi="Maiandra GD"/>
          <w:sz w:val="24"/>
          <w:szCs w:val="24"/>
        </w:rPr>
        <w:t xml:space="preserve"> del rayo y de la luz, con los cuales derrota al genio maligno y aniquila a la primera humanidad convirtiéndolos en estatuas de pierda, destierra a las tinieblas e ilumina el mundo. Es una edad donde se transforma el mundo, pues se inicia la luz, el orden y la civilización, en otras </w:t>
      </w:r>
      <w:proofErr w:type="gramStart"/>
      <w:r w:rsidRPr="006B50E0">
        <w:rPr>
          <w:rFonts w:ascii="Maiandra GD" w:hAnsi="Maiandra GD"/>
          <w:sz w:val="24"/>
          <w:szCs w:val="24"/>
        </w:rPr>
        <w:t>palabras</w:t>
      </w:r>
      <w:proofErr w:type="gramEnd"/>
      <w:r w:rsidRPr="006B50E0">
        <w:rPr>
          <w:rFonts w:ascii="Maiandra GD" w:hAnsi="Maiandra GD"/>
          <w:sz w:val="24"/>
          <w:szCs w:val="24"/>
        </w:rPr>
        <w:t xml:space="preserve"> es el amanecer de la civilización andina. Después de destruir el mundo de las tinieblas el Dios creador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crean una nueva humanidad y les enseña el arte, la agricultura, la ingeniería, la cultura, etc., así surgen las ciudades e instituciones en el mundo andino.</w:t>
      </w:r>
    </w:p>
    <w:p w:rsidR="006B50E0" w:rsidRDefault="006B50E0" w:rsidP="006B50E0">
      <w:pPr>
        <w:jc w:val="both"/>
        <w:rPr>
          <w:rFonts w:ascii="Maiandra GD" w:hAnsi="Maiandra GD"/>
          <w:sz w:val="24"/>
          <w:szCs w:val="24"/>
        </w:rPr>
      </w:pPr>
      <w:r w:rsidRPr="006B50E0">
        <w:rPr>
          <w:rFonts w:ascii="Maiandra GD" w:hAnsi="Maiandra GD"/>
          <w:sz w:val="24"/>
          <w:szCs w:val="24"/>
        </w:rPr>
        <w:t>El dios creador es el principio energético y vital que crea, anima y ordena el cosmos; no es una fuerza desbocada y devastadora como la contenida en el terremoto, si no una forma de energía controlada y sometida a un orden, la cual opera como una potencia constructiva. Al ponerse en movimiento, este principio energético ordenador crea el mundo, a los astros y a la humanidad, engendra y protege la vida, y es fuente de fertilidad y abundancia.</w:t>
      </w: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Al simbolizar el orden vigente, los dioses de arriba son los máximos exponentes de los valores.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o </w:t>
      </w:r>
      <w:proofErr w:type="spellStart"/>
      <w:proofErr w:type="gramStart"/>
      <w:r w:rsidRPr="006B50E0">
        <w:rPr>
          <w:rFonts w:ascii="Maiandra GD" w:hAnsi="Maiandra GD"/>
          <w:sz w:val="24"/>
          <w:szCs w:val="24"/>
        </w:rPr>
        <w:t>Wiracocha</w:t>
      </w:r>
      <w:proofErr w:type="spellEnd"/>
      <w:r w:rsidRPr="006B50E0">
        <w:rPr>
          <w:rFonts w:ascii="Maiandra GD" w:hAnsi="Maiandra GD"/>
          <w:sz w:val="24"/>
          <w:szCs w:val="24"/>
        </w:rPr>
        <w:t xml:space="preserve"> ,</w:t>
      </w:r>
      <w:proofErr w:type="gramEnd"/>
      <w:r w:rsidRPr="006B50E0">
        <w:rPr>
          <w:rFonts w:ascii="Maiandra GD" w:hAnsi="Maiandra GD"/>
          <w:sz w:val="24"/>
          <w:szCs w:val="24"/>
        </w:rPr>
        <w:t xml:space="preserve"> es el Dios Celeste que es laborioso, trabajador, diligente y “empeñoso como el fuego”, es sabio, pues comprende la naturaleza y conoce sus secretos; y dado que combina esta sabiduría con su capacidad de trabajo es hábil, diestro y lo hace todo con facilidad, es el maestro por excelencia y profeta moralizador. Por </w:t>
      </w:r>
      <w:proofErr w:type="gramStart"/>
      <w:r w:rsidRPr="006B50E0">
        <w:rPr>
          <w:rFonts w:ascii="Maiandra GD" w:hAnsi="Maiandra GD"/>
          <w:sz w:val="24"/>
          <w:szCs w:val="24"/>
        </w:rPr>
        <w:t>último</w:t>
      </w:r>
      <w:proofErr w:type="gramEnd"/>
      <w:r w:rsidRPr="006B50E0">
        <w:rPr>
          <w:rFonts w:ascii="Maiandra GD" w:hAnsi="Maiandra GD"/>
          <w:sz w:val="24"/>
          <w:szCs w:val="24"/>
        </w:rPr>
        <w:t xml:space="preserve"> en su calidad de dios guerrero invencible, es modelo de valentía y belicosidad.</w:t>
      </w:r>
    </w:p>
    <w:p w:rsidR="006B50E0" w:rsidRPr="006B50E0" w:rsidRDefault="006B50E0" w:rsidP="006B50E0">
      <w:pPr>
        <w:jc w:val="both"/>
        <w:rPr>
          <w:rFonts w:ascii="Maiandra GD" w:hAnsi="Maiandra GD"/>
          <w:sz w:val="24"/>
          <w:szCs w:val="24"/>
        </w:rPr>
      </w:pP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como Dios universal y </w:t>
      </w:r>
      <w:proofErr w:type="gramStart"/>
      <w:r w:rsidRPr="006B50E0">
        <w:rPr>
          <w:rFonts w:ascii="Maiandra GD" w:hAnsi="Maiandra GD"/>
          <w:sz w:val="24"/>
          <w:szCs w:val="24"/>
        </w:rPr>
        <w:t>omnicomprensiva ,</w:t>
      </w:r>
      <w:proofErr w:type="gramEnd"/>
      <w:r w:rsidRPr="006B50E0">
        <w:rPr>
          <w:rFonts w:ascii="Maiandra GD" w:hAnsi="Maiandra GD"/>
          <w:sz w:val="24"/>
          <w:szCs w:val="24"/>
        </w:rPr>
        <w:t xml:space="preserve"> incluye a si mismo a todas las divinidades y participa en todos los opuestos. Así, una invocación recogida por </w:t>
      </w:r>
      <w:proofErr w:type="spellStart"/>
      <w:r w:rsidRPr="006B50E0">
        <w:rPr>
          <w:rFonts w:ascii="Maiandra GD" w:hAnsi="Maiandra GD"/>
          <w:sz w:val="24"/>
          <w:szCs w:val="24"/>
        </w:rPr>
        <w:t>Guaman</w:t>
      </w:r>
      <w:proofErr w:type="spellEnd"/>
      <w:r w:rsidRPr="006B50E0">
        <w:rPr>
          <w:rFonts w:ascii="Maiandra GD" w:hAnsi="Maiandra GD"/>
          <w:sz w:val="24"/>
          <w:szCs w:val="24"/>
        </w:rPr>
        <w:t xml:space="preserve"> Poma dice en el año 1615:</w:t>
      </w:r>
    </w:p>
    <w:p w:rsidR="006B50E0" w:rsidRDefault="006B50E0" w:rsidP="006B50E0">
      <w:pPr>
        <w:jc w:val="center"/>
        <w:rPr>
          <w:rFonts w:ascii="Maiandra GD" w:hAnsi="Maiandra GD"/>
          <w:b/>
          <w:bCs/>
          <w:i/>
          <w:iCs/>
          <w:sz w:val="24"/>
          <w:szCs w:val="24"/>
        </w:rPr>
      </w:pPr>
      <w:r w:rsidRPr="006B50E0">
        <w:rPr>
          <w:rFonts w:ascii="Maiandra GD" w:hAnsi="Maiandra GD"/>
          <w:b/>
          <w:bCs/>
          <w:i/>
          <w:iCs/>
          <w:sz w:val="24"/>
          <w:szCs w:val="24"/>
        </w:rPr>
        <w:lastRenderedPageBreak/>
        <w:drawing>
          <wp:inline distT="0" distB="0" distL="0" distR="0">
            <wp:extent cx="2838450" cy="3049905"/>
            <wp:effectExtent l="0" t="0" r="0" b="0"/>
            <wp:docPr id="5" name="Imagen 5" descr="http://4.bp.blogspot.com/_wcpSY-eJjuA/R6FJ8RjfSRI/AAAAAAAAABU/HXo1kITajio/s320/inti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1487947796531474" descr="http://4.bp.blogspot.com/_wcpSY-eJjuA/R6FJ8RjfSRI/AAAAAAAAABU/HXo1kITajio/s320/inti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3049905"/>
                    </a:xfrm>
                    <a:prstGeom prst="rect">
                      <a:avLst/>
                    </a:prstGeom>
                    <a:noFill/>
                    <a:ln>
                      <a:noFill/>
                    </a:ln>
                  </pic:spPr>
                </pic:pic>
              </a:graphicData>
            </a:graphic>
          </wp:inline>
        </w:drawing>
      </w:r>
    </w:p>
    <w:p w:rsidR="006B50E0" w:rsidRPr="006B50E0" w:rsidRDefault="006B50E0" w:rsidP="006B50E0">
      <w:pPr>
        <w:jc w:val="both"/>
        <w:rPr>
          <w:rFonts w:ascii="Maiandra GD" w:hAnsi="Maiandra GD"/>
          <w:sz w:val="24"/>
          <w:szCs w:val="24"/>
        </w:rPr>
      </w:pPr>
      <w:r w:rsidRPr="006B50E0">
        <w:rPr>
          <w:rFonts w:ascii="Maiandra GD" w:hAnsi="Maiandra GD"/>
          <w:b/>
          <w:bCs/>
          <w:i/>
          <w:iCs/>
          <w:sz w:val="24"/>
          <w:szCs w:val="24"/>
        </w:rPr>
        <w:t xml:space="preserve">“Dios </w:t>
      </w:r>
      <w:proofErr w:type="spellStart"/>
      <w:r w:rsidRPr="006B50E0">
        <w:rPr>
          <w:rFonts w:ascii="Maiandra GD" w:hAnsi="Maiandra GD"/>
          <w:b/>
          <w:bCs/>
          <w:i/>
          <w:iCs/>
          <w:sz w:val="24"/>
          <w:szCs w:val="24"/>
        </w:rPr>
        <w:t>Wiracocha</w:t>
      </w:r>
      <w:proofErr w:type="spellEnd"/>
      <w:r w:rsidRPr="006B50E0">
        <w:rPr>
          <w:rFonts w:ascii="Maiandra GD" w:hAnsi="Maiandra GD"/>
          <w:b/>
          <w:bCs/>
          <w:i/>
          <w:iCs/>
          <w:sz w:val="24"/>
          <w:szCs w:val="24"/>
        </w:rPr>
        <w:t xml:space="preserve"> (</w:t>
      </w:r>
      <w:proofErr w:type="spellStart"/>
      <w:r w:rsidRPr="006B50E0">
        <w:rPr>
          <w:rFonts w:ascii="Maiandra GD" w:hAnsi="Maiandra GD"/>
          <w:b/>
          <w:bCs/>
          <w:i/>
          <w:iCs/>
          <w:sz w:val="24"/>
          <w:szCs w:val="24"/>
        </w:rPr>
        <w:t>thunupa</w:t>
      </w:r>
      <w:proofErr w:type="spellEnd"/>
      <w:r w:rsidRPr="006B50E0">
        <w:rPr>
          <w:rFonts w:ascii="Maiandra GD" w:hAnsi="Maiandra GD"/>
          <w:b/>
          <w:bCs/>
          <w:i/>
          <w:iCs/>
          <w:sz w:val="24"/>
          <w:szCs w:val="24"/>
        </w:rPr>
        <w:t>),</w:t>
      </w:r>
      <w:r>
        <w:rPr>
          <w:rFonts w:ascii="Maiandra GD" w:hAnsi="Maiandra GD"/>
          <w:b/>
          <w:bCs/>
          <w:i/>
          <w:iCs/>
          <w:sz w:val="24"/>
          <w:szCs w:val="24"/>
        </w:rPr>
        <w:t xml:space="preserve"> </w:t>
      </w:r>
      <w:r w:rsidRPr="006B50E0">
        <w:rPr>
          <w:rFonts w:ascii="Maiandra GD" w:hAnsi="Maiandra GD"/>
          <w:b/>
          <w:bCs/>
          <w:i/>
          <w:iCs/>
          <w:sz w:val="24"/>
          <w:szCs w:val="24"/>
        </w:rPr>
        <w:t>fundamental y presente,</w:t>
      </w:r>
      <w:r>
        <w:rPr>
          <w:rFonts w:ascii="Maiandra GD" w:hAnsi="Maiandra GD"/>
          <w:b/>
          <w:bCs/>
          <w:i/>
          <w:iCs/>
          <w:sz w:val="24"/>
          <w:szCs w:val="24"/>
        </w:rPr>
        <w:t xml:space="preserve"> </w:t>
      </w:r>
      <w:r w:rsidRPr="006B50E0">
        <w:rPr>
          <w:rFonts w:ascii="Maiandra GD" w:hAnsi="Maiandra GD"/>
          <w:b/>
          <w:bCs/>
          <w:i/>
          <w:iCs/>
          <w:sz w:val="24"/>
          <w:szCs w:val="24"/>
        </w:rPr>
        <w:t xml:space="preserve">¿Dónde </w:t>
      </w:r>
      <w:r w:rsidRPr="006B50E0">
        <w:rPr>
          <w:rFonts w:ascii="Maiandra GD" w:hAnsi="Maiandra GD"/>
          <w:b/>
          <w:bCs/>
          <w:i/>
          <w:iCs/>
          <w:sz w:val="24"/>
          <w:szCs w:val="24"/>
        </w:rPr>
        <w:t>estás</w:t>
      </w:r>
      <w:r w:rsidRPr="006B50E0">
        <w:rPr>
          <w:rFonts w:ascii="Maiandra GD" w:hAnsi="Maiandra GD"/>
          <w:b/>
          <w:bCs/>
          <w:i/>
          <w:iCs/>
          <w:sz w:val="24"/>
          <w:szCs w:val="24"/>
        </w:rPr>
        <w:t>?</w:t>
      </w:r>
      <w:r>
        <w:rPr>
          <w:rFonts w:ascii="Maiandra GD" w:hAnsi="Maiandra GD"/>
          <w:b/>
          <w:bCs/>
          <w:i/>
          <w:iCs/>
          <w:sz w:val="24"/>
          <w:szCs w:val="24"/>
        </w:rPr>
        <w:t xml:space="preserve"> </w:t>
      </w:r>
      <w:r w:rsidRPr="006B50E0">
        <w:rPr>
          <w:rFonts w:ascii="Maiandra GD" w:hAnsi="Maiandra GD"/>
          <w:b/>
          <w:bCs/>
          <w:i/>
          <w:iCs/>
          <w:sz w:val="24"/>
          <w:szCs w:val="24"/>
        </w:rPr>
        <w:t>¿en la tierra superior? ¿en los lugares profundos?</w:t>
      </w:r>
      <w:r>
        <w:rPr>
          <w:rFonts w:ascii="Maiandra GD" w:hAnsi="Maiandra GD"/>
          <w:b/>
          <w:bCs/>
          <w:i/>
          <w:iCs/>
          <w:sz w:val="24"/>
          <w:szCs w:val="24"/>
        </w:rPr>
        <w:t xml:space="preserve"> </w:t>
      </w:r>
      <w:proofErr w:type="gramStart"/>
      <w:r w:rsidRPr="006B50E0">
        <w:rPr>
          <w:rFonts w:ascii="Maiandra GD" w:hAnsi="Maiandra GD"/>
          <w:b/>
          <w:bCs/>
          <w:i/>
          <w:iCs/>
          <w:sz w:val="24"/>
          <w:szCs w:val="24"/>
        </w:rPr>
        <w:t>¿</w:t>
      </w:r>
      <w:proofErr w:type="gramEnd"/>
      <w:r w:rsidRPr="006B50E0">
        <w:rPr>
          <w:rFonts w:ascii="Maiandra GD" w:hAnsi="Maiandra GD"/>
          <w:b/>
          <w:bCs/>
          <w:i/>
          <w:iCs/>
          <w:sz w:val="24"/>
          <w:szCs w:val="24"/>
        </w:rPr>
        <w:t>o en esa tierra cercana y fundamental?.</w:t>
      </w:r>
      <w:r>
        <w:rPr>
          <w:rFonts w:ascii="Maiandra GD" w:hAnsi="Maiandra GD"/>
          <w:b/>
          <w:bCs/>
          <w:i/>
          <w:iCs/>
          <w:sz w:val="24"/>
          <w:szCs w:val="24"/>
        </w:rPr>
        <w:t xml:space="preserve"> </w:t>
      </w:r>
      <w:r w:rsidRPr="006B50E0">
        <w:rPr>
          <w:rFonts w:ascii="Maiandra GD" w:hAnsi="Maiandra GD"/>
          <w:b/>
          <w:bCs/>
          <w:i/>
          <w:iCs/>
          <w:sz w:val="24"/>
          <w:szCs w:val="24"/>
        </w:rPr>
        <w:t>Creador del hombre, que lo configuraste de la tierra, que hicisteis este mundo</w:t>
      </w:r>
      <w:r>
        <w:rPr>
          <w:rFonts w:ascii="Maiandra GD" w:hAnsi="Maiandra GD"/>
          <w:b/>
          <w:bCs/>
          <w:i/>
          <w:iCs/>
          <w:sz w:val="24"/>
          <w:szCs w:val="24"/>
        </w:rPr>
        <w:t xml:space="preserve"> </w:t>
      </w:r>
      <w:r w:rsidRPr="006B50E0">
        <w:rPr>
          <w:rFonts w:ascii="Maiandra GD" w:hAnsi="Maiandra GD"/>
          <w:b/>
          <w:bCs/>
          <w:i/>
          <w:iCs/>
          <w:sz w:val="24"/>
          <w:szCs w:val="24"/>
        </w:rPr>
        <w:t>y todo lo que existe”.</w:t>
      </w: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La tradición oral en Parinacota da cuenta que es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es el anciano de la leyenda de </w:t>
      </w:r>
      <w:proofErr w:type="spellStart"/>
      <w:r w:rsidRPr="006B50E0">
        <w:rPr>
          <w:rFonts w:ascii="Maiandra GD" w:hAnsi="Maiandra GD"/>
          <w:sz w:val="24"/>
          <w:szCs w:val="24"/>
        </w:rPr>
        <w:t>pusiri</w:t>
      </w:r>
      <w:proofErr w:type="spellEnd"/>
      <w:r w:rsidRPr="006B50E0">
        <w:rPr>
          <w:rFonts w:ascii="Maiandra GD" w:hAnsi="Maiandra GD"/>
          <w:sz w:val="24"/>
          <w:szCs w:val="24"/>
        </w:rPr>
        <w:t xml:space="preserve"> collo y quien en Iquique toma en nombre de Tarapacá cuyas representaciones </w:t>
      </w:r>
      <w:proofErr w:type="spellStart"/>
      <w:r w:rsidRPr="006B50E0">
        <w:rPr>
          <w:rFonts w:ascii="Maiandra GD" w:hAnsi="Maiandra GD"/>
          <w:sz w:val="24"/>
          <w:szCs w:val="24"/>
        </w:rPr>
        <w:t>estan</w:t>
      </w:r>
      <w:proofErr w:type="spellEnd"/>
      <w:r w:rsidRPr="006B50E0">
        <w:rPr>
          <w:rFonts w:ascii="Maiandra GD" w:hAnsi="Maiandra GD"/>
          <w:sz w:val="24"/>
          <w:szCs w:val="24"/>
        </w:rPr>
        <w:t xml:space="preserve"> en Salar de pintados y </w:t>
      </w:r>
      <w:r w:rsidRPr="006B50E0">
        <w:rPr>
          <w:rFonts w:ascii="Maiandra GD" w:hAnsi="Maiandra GD"/>
          <w:sz w:val="24"/>
          <w:szCs w:val="24"/>
        </w:rPr>
        <w:t>otras zonas</w:t>
      </w:r>
      <w:r w:rsidRPr="006B50E0">
        <w:rPr>
          <w:rFonts w:ascii="Maiandra GD" w:hAnsi="Maiandra GD"/>
          <w:sz w:val="24"/>
          <w:szCs w:val="24"/>
        </w:rPr>
        <w:t xml:space="preserve"> de la comuna de Huara.</w:t>
      </w:r>
    </w:p>
    <w:p w:rsidR="006B50E0" w:rsidRDefault="006B50E0" w:rsidP="006B50E0">
      <w:pPr>
        <w:jc w:val="both"/>
        <w:rPr>
          <w:rFonts w:ascii="Maiandra GD" w:hAnsi="Maiandra GD"/>
          <w:sz w:val="24"/>
          <w:szCs w:val="24"/>
        </w:rPr>
      </w:pPr>
      <w:r w:rsidRPr="006B50E0">
        <w:rPr>
          <w:rFonts w:ascii="Maiandra GD" w:hAnsi="Maiandra GD"/>
          <w:sz w:val="24"/>
          <w:szCs w:val="24"/>
        </w:rPr>
        <w:t xml:space="preserve">Al final de </w:t>
      </w:r>
      <w:proofErr w:type="gramStart"/>
      <w:r w:rsidRPr="006B50E0">
        <w:rPr>
          <w:rFonts w:ascii="Maiandra GD" w:hAnsi="Maiandra GD"/>
          <w:sz w:val="24"/>
          <w:szCs w:val="24"/>
        </w:rPr>
        <w:t>ésta</w:t>
      </w:r>
      <w:proofErr w:type="gramEnd"/>
      <w:r w:rsidRPr="006B50E0">
        <w:rPr>
          <w:rFonts w:ascii="Maiandra GD" w:hAnsi="Maiandra GD"/>
          <w:sz w:val="24"/>
          <w:szCs w:val="24"/>
        </w:rPr>
        <w:t xml:space="preserve"> era </w:t>
      </w:r>
      <w:proofErr w:type="spellStart"/>
      <w:r w:rsidRPr="006B50E0">
        <w:rPr>
          <w:rFonts w:ascii="Maiandra GD" w:hAnsi="Maiandra GD"/>
          <w:sz w:val="24"/>
          <w:szCs w:val="24"/>
        </w:rPr>
        <w:t>Thunupa</w:t>
      </w:r>
      <w:proofErr w:type="spellEnd"/>
      <w:r w:rsidRPr="006B50E0">
        <w:rPr>
          <w:rFonts w:ascii="Maiandra GD" w:hAnsi="Maiandra GD"/>
          <w:sz w:val="24"/>
          <w:szCs w:val="24"/>
        </w:rPr>
        <w:t xml:space="preserve">, es seducido en Copacabana por mujeres sirenas y muere en el mismo lago Titicaca y su cuerpo desaparece con la promesa de volver algún día. Después de la invasión y conquista española y la religión católica se agregan al </w:t>
      </w:r>
      <w:proofErr w:type="spellStart"/>
      <w:r w:rsidRPr="006B50E0">
        <w:rPr>
          <w:rFonts w:ascii="Maiandra GD" w:hAnsi="Maiandra GD"/>
          <w:sz w:val="24"/>
          <w:szCs w:val="24"/>
        </w:rPr>
        <w:t>Alax</w:t>
      </w:r>
      <w:proofErr w:type="spellEnd"/>
      <w:r w:rsidRPr="006B50E0">
        <w:rPr>
          <w:rFonts w:ascii="Maiandra GD" w:hAnsi="Maiandra GD"/>
          <w:sz w:val="24"/>
          <w:szCs w:val="24"/>
        </w:rPr>
        <w:t xml:space="preserve"> Pacha Dios padre, Jesucristo, los Santos y la Virgen María (que no es otra que la </w:t>
      </w:r>
      <w:proofErr w:type="spellStart"/>
      <w:r w:rsidRPr="006B50E0">
        <w:rPr>
          <w:rFonts w:ascii="Maiandra GD" w:hAnsi="Maiandra GD"/>
          <w:sz w:val="24"/>
          <w:szCs w:val="24"/>
        </w:rPr>
        <w:t>pachamama</w:t>
      </w:r>
      <w:proofErr w:type="spellEnd"/>
      <w:r w:rsidRPr="006B50E0">
        <w:rPr>
          <w:rFonts w:ascii="Maiandra GD" w:hAnsi="Maiandra GD"/>
          <w:sz w:val="24"/>
          <w:szCs w:val="24"/>
        </w:rPr>
        <w:t>).</w:t>
      </w:r>
    </w:p>
    <w:p w:rsidR="006B50E0" w:rsidRDefault="006B50E0" w:rsidP="006B50E0">
      <w:pPr>
        <w:jc w:val="both"/>
        <w:rPr>
          <w:rFonts w:ascii="Maiandra GD" w:hAnsi="Maiandra GD"/>
          <w:sz w:val="24"/>
          <w:szCs w:val="24"/>
        </w:rPr>
      </w:pPr>
      <w:r w:rsidRPr="006B50E0">
        <w:rPr>
          <w:rFonts w:ascii="Maiandra GD" w:hAnsi="Maiandra GD"/>
          <w:sz w:val="24"/>
          <w:szCs w:val="24"/>
        </w:rPr>
        <w:t xml:space="preserve">La </w:t>
      </w:r>
      <w:proofErr w:type="gramStart"/>
      <w:r w:rsidRPr="006B50E0">
        <w:rPr>
          <w:rFonts w:ascii="Maiandra GD" w:hAnsi="Maiandra GD"/>
          <w:sz w:val="24"/>
          <w:szCs w:val="24"/>
        </w:rPr>
        <w:t>Luna ,</w:t>
      </w:r>
      <w:proofErr w:type="gramEnd"/>
      <w:r w:rsidRPr="006B50E0">
        <w:rPr>
          <w:rFonts w:ascii="Maiandra GD" w:hAnsi="Maiandra GD"/>
          <w:sz w:val="24"/>
          <w:szCs w:val="24"/>
        </w:rPr>
        <w:t xml:space="preserve"> estaba representada por con un rostro de mujer labrada en plata. Llamada </w:t>
      </w:r>
      <w:proofErr w:type="spellStart"/>
      <w:r w:rsidRPr="006B50E0">
        <w:rPr>
          <w:rFonts w:ascii="Maiandra GD" w:hAnsi="Maiandra GD"/>
          <w:sz w:val="24"/>
          <w:szCs w:val="24"/>
        </w:rPr>
        <w:t>Phaxsimama</w:t>
      </w:r>
      <w:proofErr w:type="spellEnd"/>
      <w:r w:rsidRPr="006B50E0">
        <w:rPr>
          <w:rFonts w:ascii="Maiandra GD" w:hAnsi="Maiandra GD"/>
          <w:sz w:val="24"/>
          <w:szCs w:val="24"/>
        </w:rPr>
        <w:t xml:space="preserve"> en </w:t>
      </w:r>
      <w:proofErr w:type="spellStart"/>
      <w:r w:rsidRPr="006B50E0">
        <w:rPr>
          <w:rFonts w:ascii="Maiandra GD" w:hAnsi="Maiandra GD"/>
          <w:sz w:val="24"/>
          <w:szCs w:val="24"/>
        </w:rPr>
        <w:t>Aymara</w:t>
      </w:r>
      <w:proofErr w:type="spellEnd"/>
      <w:r w:rsidRPr="006B50E0">
        <w:rPr>
          <w:rFonts w:ascii="Maiandra GD" w:hAnsi="Maiandra GD"/>
          <w:sz w:val="24"/>
          <w:szCs w:val="24"/>
        </w:rPr>
        <w:t xml:space="preserve"> y era la señora del mar y de los vientos, de las reina y princesas y del parto de mujeres y reina del cielo. Regía además el calendario y las festividades andinas.</w:t>
      </w:r>
    </w:p>
    <w:p w:rsidR="006B50E0" w:rsidRDefault="006B50E0" w:rsidP="006B50E0">
      <w:pPr>
        <w:jc w:val="both"/>
        <w:rPr>
          <w:rFonts w:ascii="Maiandra GD" w:hAnsi="Maiandra GD"/>
          <w:sz w:val="24"/>
          <w:szCs w:val="24"/>
        </w:rPr>
      </w:pPr>
      <w:r w:rsidRPr="006B50E0">
        <w:rPr>
          <w:rFonts w:ascii="Maiandra GD" w:hAnsi="Maiandra GD"/>
          <w:sz w:val="24"/>
          <w:szCs w:val="24"/>
        </w:rPr>
        <w:t>El Rayo, poseía el tercer lugar de veneración. Imaginaron en tiempos prehispánicos imaginaron que era un hombre que estaba en el cielo formado de estrellas, con una maza en la mano izquierda y una honda en la derecha, vestido de lucidas ropas, las cuales daban el resplandor del relámpago cuando se volvía para tirar la honda; y que el estallido de ella causaba los truenos, los cuales daba cuando quería que cayese agua. El rayo o Illapa, era el responsable de la caída de la lluvia, el granizo, la nieve y las tempestades, y consiguientemente estaban a su cargo la abundancia de los alimentos y la multiplicación de los hombres. Se le consideraba también el encargado de los soldados y de los asuntos bélicos, y como tal era llevado a las expediciones guerreras en tiempos prehispánicos.</w:t>
      </w:r>
    </w:p>
    <w:p w:rsidR="006B50E0" w:rsidRDefault="006B50E0" w:rsidP="006B50E0">
      <w:pPr>
        <w:jc w:val="both"/>
        <w:rPr>
          <w:rFonts w:ascii="Maiandra GD" w:hAnsi="Maiandra GD"/>
          <w:sz w:val="24"/>
          <w:szCs w:val="24"/>
        </w:rPr>
      </w:pPr>
      <w:r w:rsidRPr="006B50E0">
        <w:rPr>
          <w:rFonts w:ascii="Maiandra GD" w:hAnsi="Maiandra GD"/>
          <w:sz w:val="24"/>
          <w:szCs w:val="24"/>
        </w:rPr>
        <w:t xml:space="preserve">Los </w:t>
      </w:r>
      <w:proofErr w:type="spellStart"/>
      <w:r w:rsidRPr="006B50E0">
        <w:rPr>
          <w:rFonts w:ascii="Maiandra GD" w:hAnsi="Maiandra GD"/>
          <w:sz w:val="24"/>
          <w:szCs w:val="24"/>
        </w:rPr>
        <w:t>Achachilas</w:t>
      </w:r>
      <w:proofErr w:type="spellEnd"/>
      <w:r w:rsidRPr="006B50E0">
        <w:rPr>
          <w:rFonts w:ascii="Maiandra GD" w:hAnsi="Maiandra GD"/>
          <w:sz w:val="24"/>
          <w:szCs w:val="24"/>
        </w:rPr>
        <w:t xml:space="preserve">, no </w:t>
      </w:r>
      <w:proofErr w:type="gramStart"/>
      <w:r w:rsidRPr="006B50E0">
        <w:rPr>
          <w:rFonts w:ascii="Maiandra GD" w:hAnsi="Maiandra GD"/>
          <w:sz w:val="24"/>
          <w:szCs w:val="24"/>
        </w:rPr>
        <w:t>obstante</w:t>
      </w:r>
      <w:proofErr w:type="gramEnd"/>
      <w:r w:rsidRPr="006B50E0">
        <w:rPr>
          <w:rFonts w:ascii="Maiandra GD" w:hAnsi="Maiandra GD"/>
          <w:sz w:val="24"/>
          <w:szCs w:val="24"/>
        </w:rPr>
        <w:t xml:space="preserve"> pertenecen al Aka Pacha, los espíritus de las montañas </w:t>
      </w:r>
      <w:r w:rsidRPr="006B50E0">
        <w:rPr>
          <w:rFonts w:ascii="Maiandra GD" w:hAnsi="Maiandra GD"/>
          <w:sz w:val="24"/>
          <w:szCs w:val="24"/>
        </w:rPr>
        <w:t>están</w:t>
      </w:r>
      <w:r w:rsidRPr="006B50E0">
        <w:rPr>
          <w:rFonts w:ascii="Maiandra GD" w:hAnsi="Maiandra GD"/>
          <w:sz w:val="24"/>
          <w:szCs w:val="24"/>
        </w:rPr>
        <w:t xml:space="preserve"> estrechamente vinculados con el </w:t>
      </w:r>
      <w:proofErr w:type="spellStart"/>
      <w:r w:rsidRPr="006B50E0">
        <w:rPr>
          <w:rFonts w:ascii="Maiandra GD" w:hAnsi="Maiandra GD"/>
          <w:sz w:val="24"/>
          <w:szCs w:val="24"/>
        </w:rPr>
        <w:t>Alax</w:t>
      </w:r>
      <w:proofErr w:type="spellEnd"/>
      <w:r w:rsidRPr="006B50E0">
        <w:rPr>
          <w:rFonts w:ascii="Maiandra GD" w:hAnsi="Maiandra GD"/>
          <w:sz w:val="24"/>
          <w:szCs w:val="24"/>
        </w:rPr>
        <w:t xml:space="preserve"> Pacha, debido a su carácter de mediadores entre este mundo y el mundo de arriba, aunque tienen también relación con el subsuelo. El extirpador de idolatrías (el extirpador es un cura con atribuciones judiciales para exterminar toda costumbre andina, por ello se exterminaron pueblos enteros como </w:t>
      </w:r>
      <w:proofErr w:type="spellStart"/>
      <w:r w:rsidRPr="006B50E0">
        <w:rPr>
          <w:rFonts w:ascii="Maiandra GD" w:hAnsi="Maiandra GD"/>
          <w:sz w:val="24"/>
          <w:szCs w:val="24"/>
        </w:rPr>
        <w:t>Mollepampa</w:t>
      </w:r>
      <w:proofErr w:type="spellEnd"/>
      <w:r w:rsidRPr="006B50E0">
        <w:rPr>
          <w:rFonts w:ascii="Maiandra GD" w:hAnsi="Maiandra GD"/>
          <w:sz w:val="24"/>
          <w:szCs w:val="24"/>
        </w:rPr>
        <w:t xml:space="preserve"> en el Valle de Lluta y </w:t>
      </w:r>
      <w:proofErr w:type="spellStart"/>
      <w:r w:rsidRPr="006B50E0">
        <w:rPr>
          <w:rFonts w:ascii="Maiandra GD" w:hAnsi="Maiandra GD"/>
          <w:sz w:val="24"/>
          <w:szCs w:val="24"/>
        </w:rPr>
        <w:t>Pubriza</w:t>
      </w:r>
      <w:proofErr w:type="spellEnd"/>
      <w:r w:rsidRPr="006B50E0">
        <w:rPr>
          <w:rFonts w:ascii="Maiandra GD" w:hAnsi="Maiandra GD"/>
          <w:sz w:val="24"/>
          <w:szCs w:val="24"/>
        </w:rPr>
        <w:t xml:space="preserve"> en Azapa a comienzos del año 1600) Arriaga dice:</w:t>
      </w:r>
    </w:p>
    <w:p w:rsidR="006B50E0" w:rsidRPr="006B50E0" w:rsidRDefault="006B50E0" w:rsidP="006B50E0">
      <w:pPr>
        <w:jc w:val="both"/>
        <w:rPr>
          <w:rFonts w:ascii="Maiandra GD" w:hAnsi="Maiandra GD"/>
          <w:sz w:val="24"/>
          <w:szCs w:val="24"/>
        </w:rPr>
      </w:pPr>
      <w:proofErr w:type="gramStart"/>
      <w:r w:rsidRPr="006B50E0">
        <w:rPr>
          <w:rFonts w:ascii="Maiandra GD" w:hAnsi="Maiandra GD"/>
          <w:b/>
          <w:bCs/>
          <w:i/>
          <w:iCs/>
          <w:sz w:val="24"/>
          <w:szCs w:val="24"/>
        </w:rPr>
        <w:lastRenderedPageBreak/>
        <w:t>“ A</w:t>
      </w:r>
      <w:proofErr w:type="gramEnd"/>
      <w:r w:rsidRPr="006B50E0">
        <w:rPr>
          <w:rFonts w:ascii="Maiandra GD" w:hAnsi="Maiandra GD"/>
          <w:b/>
          <w:bCs/>
          <w:i/>
          <w:iCs/>
          <w:sz w:val="24"/>
          <w:szCs w:val="24"/>
        </w:rPr>
        <w:t xml:space="preserve"> cerros altos y montes y algunas piedras muy grandes también adoran y mochan, y les llaman con nombres particulares y tienen sobre ellos mil fábulas de conversiones y metamorfosis y que fueron antes hombres que se convirtieron en aquellas piedras ” .</w:t>
      </w:r>
    </w:p>
    <w:p w:rsidR="006B50E0" w:rsidRDefault="006B50E0" w:rsidP="006B50E0">
      <w:pPr>
        <w:jc w:val="both"/>
        <w:rPr>
          <w:rFonts w:ascii="Maiandra GD" w:hAnsi="Maiandra GD"/>
          <w:sz w:val="24"/>
          <w:szCs w:val="24"/>
        </w:rPr>
      </w:pPr>
      <w:r w:rsidRPr="006B50E0">
        <w:rPr>
          <w:rFonts w:ascii="Maiandra GD" w:hAnsi="Maiandra GD"/>
          <w:sz w:val="24"/>
          <w:szCs w:val="24"/>
        </w:rPr>
        <w:t xml:space="preserve">Después de la invasión y conquista española y la religión católica se agregan al </w:t>
      </w:r>
      <w:proofErr w:type="spellStart"/>
      <w:r w:rsidRPr="006B50E0">
        <w:rPr>
          <w:rFonts w:ascii="Maiandra GD" w:hAnsi="Maiandra GD"/>
          <w:sz w:val="24"/>
          <w:szCs w:val="24"/>
        </w:rPr>
        <w:t>Alax</w:t>
      </w:r>
      <w:proofErr w:type="spellEnd"/>
      <w:r w:rsidRPr="006B50E0">
        <w:rPr>
          <w:rFonts w:ascii="Maiandra GD" w:hAnsi="Maiandra GD"/>
          <w:sz w:val="24"/>
          <w:szCs w:val="24"/>
        </w:rPr>
        <w:t xml:space="preserve"> Pacha Dios padre, Jesucristo, los Santos y la Virgen María (que no es otra que la </w:t>
      </w:r>
      <w:proofErr w:type="spellStart"/>
      <w:r w:rsidRPr="006B50E0">
        <w:rPr>
          <w:rFonts w:ascii="Maiandra GD" w:hAnsi="Maiandra GD"/>
          <w:sz w:val="24"/>
          <w:szCs w:val="24"/>
        </w:rPr>
        <w:t>pachamama</w:t>
      </w:r>
      <w:proofErr w:type="spellEnd"/>
      <w:r w:rsidRPr="006B50E0">
        <w:rPr>
          <w:rFonts w:ascii="Maiandra GD" w:hAnsi="Maiandra GD"/>
          <w:sz w:val="24"/>
          <w:szCs w:val="24"/>
        </w:rPr>
        <w:t>).</w:t>
      </w:r>
    </w:p>
    <w:p w:rsidR="006B50E0" w:rsidRDefault="006B50E0" w:rsidP="006B50E0">
      <w:pPr>
        <w:jc w:val="both"/>
        <w:rPr>
          <w:rFonts w:ascii="Maiandra GD" w:hAnsi="Maiandra GD"/>
          <w:sz w:val="24"/>
          <w:szCs w:val="24"/>
        </w:rPr>
      </w:pPr>
    </w:p>
    <w:p w:rsidR="006B50E0" w:rsidRDefault="006B50E0" w:rsidP="006B50E0">
      <w:pPr>
        <w:jc w:val="both"/>
        <w:rPr>
          <w:rFonts w:ascii="Maiandra GD" w:hAnsi="Maiandra GD"/>
          <w:sz w:val="24"/>
          <w:szCs w:val="24"/>
        </w:rPr>
      </w:pPr>
      <w:r w:rsidRPr="006B50E0">
        <w:rPr>
          <w:rFonts w:ascii="Maiandra GD" w:hAnsi="Maiandra GD"/>
          <w:b/>
          <w:bCs/>
          <w:sz w:val="24"/>
          <w:szCs w:val="24"/>
        </w:rPr>
        <w:t xml:space="preserve">MANQHA </w:t>
      </w:r>
      <w:proofErr w:type="gramStart"/>
      <w:r w:rsidRPr="006B50E0">
        <w:rPr>
          <w:rFonts w:ascii="Maiandra GD" w:hAnsi="Maiandra GD"/>
          <w:b/>
          <w:bCs/>
          <w:sz w:val="24"/>
          <w:szCs w:val="24"/>
        </w:rPr>
        <w:t>PACHA</w:t>
      </w:r>
      <w:r w:rsidRPr="006B50E0">
        <w:rPr>
          <w:rFonts w:ascii="Maiandra GD" w:hAnsi="Maiandra GD"/>
          <w:sz w:val="24"/>
          <w:szCs w:val="24"/>
        </w:rPr>
        <w:t> :</w:t>
      </w:r>
      <w:proofErr w:type="gramEnd"/>
      <w:r w:rsidRPr="006B50E0">
        <w:rPr>
          <w:rFonts w:ascii="Maiandra GD" w:hAnsi="Maiandra GD"/>
          <w:sz w:val="24"/>
          <w:szCs w:val="24"/>
        </w:rPr>
        <w:t xml:space="preserve"> es el mundo de abajo, desconocido o lugar tenebroso donde habitan los espíritus malignos como el: Genio maligno, la serpiente, </w:t>
      </w:r>
      <w:proofErr w:type="spellStart"/>
      <w:r w:rsidRPr="006B50E0">
        <w:rPr>
          <w:rFonts w:ascii="Maiandra GD" w:hAnsi="Maiandra GD"/>
          <w:sz w:val="24"/>
          <w:szCs w:val="24"/>
        </w:rPr>
        <w:t>supaya</w:t>
      </w:r>
      <w:proofErr w:type="spellEnd"/>
      <w:r w:rsidRPr="006B50E0">
        <w:rPr>
          <w:rFonts w:ascii="Maiandra GD" w:hAnsi="Maiandra GD"/>
          <w:sz w:val="24"/>
          <w:szCs w:val="24"/>
        </w:rPr>
        <w:t xml:space="preserve"> y wari.</w:t>
      </w: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El genio maligno, es un personaje subterráneo y arcaico asociado con la oscuridad que se encuentra representado con seres que habitan en la profundidad de la tierra. Es en si una divinidad que no se puede controlar por el hombre y se encuentra representada por las serpientes y </w:t>
      </w:r>
      <w:proofErr w:type="spellStart"/>
      <w:r w:rsidRPr="006B50E0">
        <w:rPr>
          <w:rFonts w:ascii="Maiandra GD" w:hAnsi="Maiandra GD"/>
          <w:sz w:val="24"/>
          <w:szCs w:val="24"/>
        </w:rPr>
        <w:t>pachacamac</w:t>
      </w:r>
      <w:proofErr w:type="spellEnd"/>
      <w:r w:rsidRPr="006B50E0">
        <w:rPr>
          <w:rFonts w:ascii="Maiandra GD" w:hAnsi="Maiandra GD"/>
          <w:sz w:val="24"/>
          <w:szCs w:val="24"/>
        </w:rPr>
        <w:t>.</w:t>
      </w:r>
    </w:p>
    <w:p w:rsidR="006B50E0" w:rsidRPr="006B50E0" w:rsidRDefault="006B50E0" w:rsidP="006B50E0">
      <w:pPr>
        <w:jc w:val="center"/>
        <w:rPr>
          <w:rFonts w:ascii="Maiandra GD" w:hAnsi="Maiandra GD"/>
          <w:sz w:val="24"/>
          <w:szCs w:val="24"/>
        </w:rPr>
      </w:pPr>
      <w:r w:rsidRPr="006B50E0">
        <w:rPr>
          <w:rFonts w:ascii="Maiandra GD" w:hAnsi="Maiandra GD"/>
          <w:sz w:val="24"/>
          <w:szCs w:val="24"/>
        </w:rPr>
        <w:drawing>
          <wp:inline distT="0" distB="0" distL="0" distR="0">
            <wp:extent cx="3049905" cy="2029460"/>
            <wp:effectExtent l="0" t="0" r="0" b="8890"/>
            <wp:docPr id="4" name="Imagen 4" descr="http://4.bp.blogspot.com/_wcpSY-eJjuA/R6FK4RjfSSI/AAAAAAAAABc/o2CUt0p-jBo/s320/se%C3%B1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1488978588682530" descr="http://4.bp.blogspot.com/_wcpSY-eJjuA/R6FK4RjfSSI/AAAAAAAAABc/o2CUt0p-jBo/s320/se%C3%B1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9905" cy="2029460"/>
                    </a:xfrm>
                    <a:prstGeom prst="rect">
                      <a:avLst/>
                    </a:prstGeom>
                    <a:noFill/>
                    <a:ln>
                      <a:noFill/>
                    </a:ln>
                  </pic:spPr>
                </pic:pic>
              </a:graphicData>
            </a:graphic>
          </wp:inline>
        </w:drawing>
      </w:r>
    </w:p>
    <w:p w:rsidR="006B50E0" w:rsidRDefault="006B50E0" w:rsidP="006B50E0">
      <w:pPr>
        <w:jc w:val="both"/>
        <w:rPr>
          <w:rFonts w:ascii="Maiandra GD" w:hAnsi="Maiandra GD"/>
          <w:sz w:val="24"/>
          <w:szCs w:val="24"/>
        </w:rPr>
      </w:pP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La serpiente, llamada Katari por los </w:t>
      </w:r>
      <w:proofErr w:type="spellStart"/>
      <w:r w:rsidRPr="006B50E0">
        <w:rPr>
          <w:rFonts w:ascii="Maiandra GD" w:hAnsi="Maiandra GD"/>
          <w:sz w:val="24"/>
          <w:szCs w:val="24"/>
        </w:rPr>
        <w:t>Aymaras</w:t>
      </w:r>
      <w:proofErr w:type="spellEnd"/>
      <w:r w:rsidRPr="006B50E0">
        <w:rPr>
          <w:rFonts w:ascii="Maiandra GD" w:hAnsi="Maiandra GD"/>
          <w:sz w:val="24"/>
          <w:szCs w:val="24"/>
        </w:rPr>
        <w:t xml:space="preserve">, es un ser monstruoso y maligno, investido de poderes sobre naturales. Katari es por tanto una enorme serpiente subterránea que arroja fuego y que ocasiona movimientos sísmicos, catástrofes y muertes; una divinidad crónica temible que encarna las fuerzas naturales que el ser humano es incapaz de controlar. Los terremotos, pestes y catástrofes con que se asocia a la serpiente son amenazas de la naturaleza salvaje contra el orden civilizado, y asimismo señales de </w:t>
      </w:r>
      <w:proofErr w:type="spellStart"/>
      <w:r w:rsidRPr="006B50E0">
        <w:rPr>
          <w:rFonts w:ascii="Maiandra GD" w:hAnsi="Maiandra GD"/>
          <w:sz w:val="24"/>
          <w:szCs w:val="24"/>
        </w:rPr>
        <w:t>pachacuti</w:t>
      </w:r>
      <w:proofErr w:type="spellEnd"/>
      <w:r w:rsidRPr="006B50E0">
        <w:rPr>
          <w:rFonts w:ascii="Maiandra GD" w:hAnsi="Maiandra GD"/>
          <w:sz w:val="24"/>
          <w:szCs w:val="24"/>
        </w:rPr>
        <w:t xml:space="preserve"> o cataclismo transformador que conmueve desde su base a la organización social. La serpiente es por tanto una divinidad que se opone al orden establecido. Antes de la llegada de los españoles existieron una serie de templos dedicados a la serpiente en las ciudades del Cusco, </w:t>
      </w:r>
      <w:proofErr w:type="spellStart"/>
      <w:r w:rsidRPr="006B50E0">
        <w:rPr>
          <w:rFonts w:ascii="Maiandra GD" w:hAnsi="Maiandra GD"/>
          <w:sz w:val="24"/>
          <w:szCs w:val="24"/>
        </w:rPr>
        <w:t>Tiwanaku</w:t>
      </w:r>
      <w:proofErr w:type="spellEnd"/>
      <w:r w:rsidRPr="006B50E0">
        <w:rPr>
          <w:rFonts w:ascii="Maiandra GD" w:hAnsi="Maiandra GD"/>
          <w:sz w:val="24"/>
          <w:szCs w:val="24"/>
        </w:rPr>
        <w:t xml:space="preserve">, </w:t>
      </w:r>
      <w:proofErr w:type="spellStart"/>
      <w:r w:rsidRPr="006B50E0">
        <w:rPr>
          <w:rFonts w:ascii="Maiandra GD" w:hAnsi="Maiandra GD"/>
          <w:sz w:val="24"/>
          <w:szCs w:val="24"/>
        </w:rPr>
        <w:t>Chavin</w:t>
      </w:r>
      <w:proofErr w:type="spellEnd"/>
      <w:r w:rsidRPr="006B50E0">
        <w:rPr>
          <w:rFonts w:ascii="Maiandra GD" w:hAnsi="Maiandra GD"/>
          <w:sz w:val="24"/>
          <w:szCs w:val="24"/>
        </w:rPr>
        <w:t xml:space="preserve"> y </w:t>
      </w:r>
      <w:proofErr w:type="spellStart"/>
      <w:r w:rsidRPr="006B50E0">
        <w:rPr>
          <w:rFonts w:ascii="Maiandra GD" w:hAnsi="Maiandra GD"/>
          <w:sz w:val="24"/>
          <w:szCs w:val="24"/>
        </w:rPr>
        <w:t>Catac</w:t>
      </w:r>
      <w:proofErr w:type="spellEnd"/>
      <w:r w:rsidRPr="006B50E0">
        <w:rPr>
          <w:rFonts w:ascii="Maiandra GD" w:hAnsi="Maiandra GD"/>
          <w:sz w:val="24"/>
          <w:szCs w:val="24"/>
        </w:rPr>
        <w:t xml:space="preserve"> entre otras.</w:t>
      </w:r>
    </w:p>
    <w:p w:rsidR="006B50E0" w:rsidRPr="006B50E0" w:rsidRDefault="006B50E0" w:rsidP="006B50E0">
      <w:pPr>
        <w:jc w:val="both"/>
        <w:rPr>
          <w:rFonts w:ascii="Maiandra GD" w:hAnsi="Maiandra GD"/>
          <w:sz w:val="24"/>
          <w:szCs w:val="24"/>
        </w:rPr>
      </w:pPr>
      <w:r w:rsidRPr="006B50E0">
        <w:rPr>
          <w:rFonts w:ascii="Maiandra GD" w:hAnsi="Maiandra GD"/>
          <w:sz w:val="24"/>
          <w:szCs w:val="24"/>
        </w:rPr>
        <w:t>Wari - Sireno, es un dios de gigantesca fuerza, que recibía culto en los templos subterráneos donde existía un oráculo, que estaba asociado a los manantiales y al viento huracanado y que se transformaba en víboras, arañas, lagartijas y gusanos. En la Provincia de Parinacota Wari recibe el nombre de sireno.</w:t>
      </w:r>
    </w:p>
    <w:p w:rsidR="006B50E0" w:rsidRPr="006B50E0" w:rsidRDefault="006B50E0" w:rsidP="006B50E0">
      <w:pPr>
        <w:jc w:val="both"/>
        <w:rPr>
          <w:rFonts w:ascii="Maiandra GD" w:hAnsi="Maiandra GD"/>
          <w:sz w:val="24"/>
          <w:szCs w:val="24"/>
        </w:rPr>
      </w:pPr>
      <w:proofErr w:type="spellStart"/>
      <w:r w:rsidRPr="006B50E0">
        <w:rPr>
          <w:rFonts w:ascii="Maiandra GD" w:hAnsi="Maiandra GD"/>
          <w:sz w:val="24"/>
          <w:szCs w:val="24"/>
        </w:rPr>
        <w:t>Supaya</w:t>
      </w:r>
      <w:proofErr w:type="spellEnd"/>
      <w:r w:rsidRPr="006B50E0">
        <w:rPr>
          <w:rFonts w:ascii="Maiandra GD" w:hAnsi="Maiandra GD"/>
          <w:sz w:val="24"/>
          <w:szCs w:val="24"/>
        </w:rPr>
        <w:t xml:space="preserve"> – </w:t>
      </w:r>
      <w:proofErr w:type="spellStart"/>
      <w:r w:rsidRPr="006B50E0">
        <w:rPr>
          <w:rFonts w:ascii="Maiandra GD" w:hAnsi="Maiandra GD"/>
          <w:sz w:val="24"/>
          <w:szCs w:val="24"/>
        </w:rPr>
        <w:t>Anchanchu</w:t>
      </w:r>
      <w:proofErr w:type="spellEnd"/>
      <w:r w:rsidRPr="006B50E0">
        <w:rPr>
          <w:rFonts w:ascii="Maiandra GD" w:hAnsi="Maiandra GD"/>
          <w:sz w:val="24"/>
          <w:szCs w:val="24"/>
        </w:rPr>
        <w:t xml:space="preserve"> (tío</w:t>
      </w:r>
      <w:proofErr w:type="gramStart"/>
      <w:r w:rsidRPr="006B50E0">
        <w:rPr>
          <w:rFonts w:ascii="Maiandra GD" w:hAnsi="Maiandra GD"/>
          <w:sz w:val="24"/>
          <w:szCs w:val="24"/>
        </w:rPr>
        <w:t>) ,</w:t>
      </w:r>
      <w:proofErr w:type="gramEnd"/>
      <w:r w:rsidRPr="006B50E0">
        <w:rPr>
          <w:rFonts w:ascii="Maiandra GD" w:hAnsi="Maiandra GD"/>
          <w:sz w:val="24"/>
          <w:szCs w:val="24"/>
        </w:rPr>
        <w:t xml:space="preserve"> durante el periodo prehispánico tuvo una fuerte connotación maligna, pues se apoderaba del cuerpo de los hombres causándoles graves trastornos. Esta divinidad habita en el subsuelo y las tinieblas con otros espíritus malignos.</w:t>
      </w:r>
    </w:p>
    <w:p w:rsidR="006B50E0" w:rsidRPr="006B50E0" w:rsidRDefault="006B50E0" w:rsidP="006B50E0">
      <w:pPr>
        <w:jc w:val="center"/>
        <w:rPr>
          <w:rFonts w:ascii="Maiandra GD" w:hAnsi="Maiandra GD"/>
          <w:sz w:val="24"/>
          <w:szCs w:val="24"/>
        </w:rPr>
      </w:pPr>
      <w:r w:rsidRPr="006B50E0">
        <w:rPr>
          <w:rFonts w:ascii="Maiandra GD" w:hAnsi="Maiandra GD"/>
          <w:b/>
          <w:bCs/>
          <w:sz w:val="24"/>
          <w:szCs w:val="24"/>
        </w:rPr>
        <w:lastRenderedPageBreak/>
        <w:drawing>
          <wp:inline distT="0" distB="0" distL="0" distR="0">
            <wp:extent cx="3049905" cy="1955800"/>
            <wp:effectExtent l="0" t="0" r="0" b="6350"/>
            <wp:docPr id="3" name="Imagen 3" descr="http://1.bp.blogspot.com/_wcpSY-eJjuA/R6FL-hjfSTI/AAAAAAAAABk/mZnnvtr3k4o/s320/chullpas+callap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1490185474492722" descr="http://1.bp.blogspot.com/_wcpSY-eJjuA/R6FL-hjfSTI/AAAAAAAAABk/mZnnvtr3k4o/s320/chullpas+callapa.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9905" cy="1955800"/>
                    </a:xfrm>
                    <a:prstGeom prst="rect">
                      <a:avLst/>
                    </a:prstGeom>
                    <a:noFill/>
                    <a:ln>
                      <a:noFill/>
                    </a:ln>
                  </pic:spPr>
                </pic:pic>
              </a:graphicData>
            </a:graphic>
          </wp:inline>
        </w:drawing>
      </w:r>
    </w:p>
    <w:p w:rsidR="006B50E0" w:rsidRDefault="006B50E0" w:rsidP="006B50E0">
      <w:pPr>
        <w:jc w:val="both"/>
        <w:rPr>
          <w:rFonts w:ascii="Maiandra GD" w:hAnsi="Maiandra GD"/>
          <w:sz w:val="24"/>
          <w:szCs w:val="24"/>
        </w:rPr>
      </w:pP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En el suelo habitan los seres tenebrosos y malignos que se enseñorearon de la tierra. Todos tienen la potestad sobre las fuerzas naturales destructivas que acechan al hombre. Estos seres del subsuelo son también los que gestan el </w:t>
      </w:r>
      <w:proofErr w:type="spellStart"/>
      <w:r w:rsidRPr="006B50E0">
        <w:rPr>
          <w:rFonts w:ascii="Maiandra GD" w:hAnsi="Maiandra GD"/>
          <w:sz w:val="24"/>
          <w:szCs w:val="24"/>
        </w:rPr>
        <w:t>Pachacuti</w:t>
      </w:r>
      <w:proofErr w:type="spellEnd"/>
      <w:r w:rsidRPr="006B50E0">
        <w:rPr>
          <w:rFonts w:ascii="Maiandra GD" w:hAnsi="Maiandra GD"/>
          <w:sz w:val="24"/>
          <w:szCs w:val="24"/>
        </w:rPr>
        <w:t xml:space="preserve"> o cataclismo transformador que conmueve al mundo. El </w:t>
      </w:r>
      <w:proofErr w:type="spellStart"/>
      <w:r w:rsidRPr="006B50E0">
        <w:rPr>
          <w:rFonts w:ascii="Maiandra GD" w:hAnsi="Maiandra GD"/>
          <w:sz w:val="24"/>
          <w:szCs w:val="24"/>
        </w:rPr>
        <w:t>Manqha</w:t>
      </w:r>
      <w:proofErr w:type="spellEnd"/>
      <w:r w:rsidRPr="006B50E0">
        <w:rPr>
          <w:rFonts w:ascii="Maiandra GD" w:hAnsi="Maiandra GD"/>
          <w:sz w:val="24"/>
          <w:szCs w:val="24"/>
        </w:rPr>
        <w:t xml:space="preserve"> Pacha simboliza así el oscuro pasado remoto de la humanidad: lo salvaje, lo indómito, lo silvestre y lo no domesticado, el desorden, le furor destructivo, cruel y sanguinario. Estos son los atributos negativos, rechazados y reprimidos de uno mismo.</w:t>
      </w:r>
    </w:p>
    <w:p w:rsidR="006B50E0" w:rsidRDefault="006B50E0" w:rsidP="006B50E0">
      <w:pPr>
        <w:jc w:val="both"/>
        <w:rPr>
          <w:rFonts w:ascii="Maiandra GD" w:hAnsi="Maiandra GD"/>
          <w:sz w:val="24"/>
          <w:szCs w:val="24"/>
        </w:rPr>
      </w:pPr>
      <w:r w:rsidRPr="006B50E0">
        <w:rPr>
          <w:rFonts w:ascii="Maiandra GD" w:hAnsi="Maiandra GD"/>
          <w:sz w:val="24"/>
          <w:szCs w:val="24"/>
        </w:rPr>
        <w:t xml:space="preserve">Desde la llegada de los españoles </w:t>
      </w:r>
      <w:proofErr w:type="gramStart"/>
      <w:r w:rsidRPr="006B50E0">
        <w:rPr>
          <w:rFonts w:ascii="Maiandra GD" w:hAnsi="Maiandra GD"/>
          <w:sz w:val="24"/>
          <w:szCs w:val="24"/>
        </w:rPr>
        <w:t>los demonios cristianos ha</w:t>
      </w:r>
      <w:proofErr w:type="gramEnd"/>
      <w:r w:rsidRPr="006B50E0">
        <w:rPr>
          <w:rFonts w:ascii="Maiandra GD" w:hAnsi="Maiandra GD"/>
          <w:sz w:val="24"/>
          <w:szCs w:val="24"/>
        </w:rPr>
        <w:t xml:space="preserve"> sido colocados dentro del </w:t>
      </w:r>
      <w:proofErr w:type="spellStart"/>
      <w:r w:rsidRPr="006B50E0">
        <w:rPr>
          <w:rFonts w:ascii="Maiandra GD" w:hAnsi="Maiandra GD"/>
          <w:sz w:val="24"/>
          <w:szCs w:val="24"/>
        </w:rPr>
        <w:t>Manqha</w:t>
      </w:r>
      <w:proofErr w:type="spellEnd"/>
      <w:r w:rsidRPr="006B50E0">
        <w:rPr>
          <w:rFonts w:ascii="Maiandra GD" w:hAnsi="Maiandra GD"/>
          <w:sz w:val="24"/>
          <w:szCs w:val="24"/>
        </w:rPr>
        <w:t xml:space="preserve"> Pacha para darle el tenor del infierno de la religión católica. De igual </w:t>
      </w:r>
      <w:proofErr w:type="spellStart"/>
      <w:r w:rsidRPr="006B50E0">
        <w:rPr>
          <w:rFonts w:ascii="Maiandra GD" w:hAnsi="Maiandra GD"/>
          <w:sz w:val="24"/>
          <w:szCs w:val="24"/>
        </w:rPr>
        <w:t>dorma</w:t>
      </w:r>
      <w:proofErr w:type="spellEnd"/>
      <w:r w:rsidRPr="006B50E0">
        <w:rPr>
          <w:rFonts w:ascii="Maiandra GD" w:hAnsi="Maiandra GD"/>
          <w:sz w:val="24"/>
          <w:szCs w:val="24"/>
        </w:rPr>
        <w:t xml:space="preserve"> en muchas regiones andinas los propios españoles han sido colocados como demonios que han venido a alterar el mundo, un ejemplo de ello es el baile de la diablada y otros que son una expresión de burla al español.</w:t>
      </w:r>
    </w:p>
    <w:p w:rsidR="006B50E0" w:rsidRPr="006B50E0" w:rsidRDefault="006B50E0" w:rsidP="006B50E0">
      <w:pPr>
        <w:jc w:val="both"/>
        <w:rPr>
          <w:rFonts w:ascii="Maiandra GD" w:hAnsi="Maiandra GD"/>
          <w:sz w:val="24"/>
          <w:szCs w:val="24"/>
        </w:rPr>
      </w:pPr>
      <w:r w:rsidRPr="006B50E0">
        <w:rPr>
          <w:rFonts w:ascii="Maiandra GD" w:hAnsi="Maiandra GD"/>
          <w:b/>
          <w:bCs/>
          <w:sz w:val="24"/>
          <w:szCs w:val="24"/>
        </w:rPr>
        <w:t>AKA PACHA:</w:t>
      </w:r>
      <w:r w:rsidRPr="006B50E0">
        <w:rPr>
          <w:rFonts w:ascii="Maiandra GD" w:hAnsi="Maiandra GD"/>
          <w:sz w:val="24"/>
          <w:szCs w:val="24"/>
        </w:rPr>
        <w:t> Este mundo o planeta tierra, conceptualizado sacramentalmente como “Pachamama” o sea “Madre tierra”.</w:t>
      </w:r>
    </w:p>
    <w:p w:rsidR="006B50E0" w:rsidRPr="006B50E0" w:rsidRDefault="006B50E0" w:rsidP="006B50E0">
      <w:pPr>
        <w:jc w:val="both"/>
        <w:rPr>
          <w:rFonts w:ascii="Maiandra GD" w:hAnsi="Maiandra GD"/>
          <w:sz w:val="24"/>
          <w:szCs w:val="24"/>
        </w:rPr>
      </w:pPr>
    </w:p>
    <w:p w:rsidR="006B50E0" w:rsidRDefault="006B50E0" w:rsidP="006B50E0">
      <w:pPr>
        <w:jc w:val="center"/>
        <w:rPr>
          <w:rFonts w:ascii="Maiandra GD" w:hAnsi="Maiandra GD"/>
          <w:sz w:val="24"/>
          <w:szCs w:val="24"/>
        </w:rPr>
      </w:pPr>
      <w:r w:rsidRPr="006B50E0">
        <w:rPr>
          <w:rFonts w:ascii="Maiandra GD" w:hAnsi="Maiandra GD"/>
          <w:b/>
          <w:bCs/>
          <w:sz w:val="24"/>
          <w:szCs w:val="24"/>
        </w:rPr>
        <w:drawing>
          <wp:inline distT="0" distB="0" distL="0" distR="0">
            <wp:extent cx="2716530" cy="3049905"/>
            <wp:effectExtent l="0" t="0" r="7620" b="0"/>
            <wp:docPr id="2" name="Imagen 2" descr="http://2.bp.blogspot.com/_wcpSY-eJjuA/R6FMSxjfSUI/AAAAAAAAABs/4-t-eFubwYY/s320/pachamam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1490533366843714" descr="http://2.bp.blogspot.com/_wcpSY-eJjuA/R6FMSxjfSUI/AAAAAAAAABs/4-t-eFubwYY/s320/pachamama.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6530" cy="3049905"/>
                    </a:xfrm>
                    <a:prstGeom prst="rect">
                      <a:avLst/>
                    </a:prstGeom>
                    <a:noFill/>
                    <a:ln>
                      <a:noFill/>
                    </a:ln>
                  </pic:spPr>
                </pic:pic>
              </a:graphicData>
            </a:graphic>
          </wp:inline>
        </w:drawing>
      </w:r>
    </w:p>
    <w:p w:rsidR="006B50E0" w:rsidRDefault="006B50E0" w:rsidP="006B50E0">
      <w:pPr>
        <w:jc w:val="center"/>
        <w:rPr>
          <w:rFonts w:ascii="Maiandra GD" w:hAnsi="Maiandra GD"/>
          <w:sz w:val="24"/>
          <w:szCs w:val="24"/>
        </w:rPr>
      </w:pP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La Pachamama, es la diosa femenina de la tierra y la fertilidad; una divinidad agrícola benigna, concebida como la madre que nutre, protege y sustenta a los seres humanos. No toda la superficie de la Tierra </w:t>
      </w:r>
      <w:r w:rsidRPr="006B50E0">
        <w:rPr>
          <w:rFonts w:ascii="Maiandra GD" w:hAnsi="Maiandra GD"/>
          <w:sz w:val="24"/>
          <w:szCs w:val="24"/>
        </w:rPr>
        <w:lastRenderedPageBreak/>
        <w:t>corresponde a la Pachamama; los terrenos incultos, las punas áridas y los desiertos son dominio de otras divinidades salvajes. La Pachamama es sólo tierra fértil que alimenta a los hombres; la tierra domesticada por el trabajo y el ingenio humano, es decir el espacio humano. La Pachamama vendría a ser pues la diosa de la agricultura comunal, fundamento de toda civilización y los estados andinos.</w:t>
      </w: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La </w:t>
      </w:r>
      <w:proofErr w:type="spellStart"/>
      <w:r w:rsidRPr="006B50E0">
        <w:rPr>
          <w:rFonts w:ascii="Maiandra GD" w:hAnsi="Maiandra GD"/>
          <w:sz w:val="24"/>
          <w:szCs w:val="24"/>
        </w:rPr>
        <w:t>pachamama</w:t>
      </w:r>
      <w:proofErr w:type="spellEnd"/>
      <w:r w:rsidRPr="006B50E0">
        <w:rPr>
          <w:rFonts w:ascii="Maiandra GD" w:hAnsi="Maiandra GD"/>
          <w:sz w:val="24"/>
          <w:szCs w:val="24"/>
        </w:rPr>
        <w:t xml:space="preserve"> es la síntesis entre la naturaleza silvestre del </w:t>
      </w:r>
      <w:proofErr w:type="spellStart"/>
      <w:r w:rsidRPr="006B50E0">
        <w:rPr>
          <w:rFonts w:ascii="Maiandra GD" w:hAnsi="Maiandra GD"/>
          <w:sz w:val="24"/>
          <w:szCs w:val="24"/>
        </w:rPr>
        <w:t>Manqha</w:t>
      </w:r>
      <w:proofErr w:type="spellEnd"/>
      <w:r w:rsidRPr="006B50E0">
        <w:rPr>
          <w:rFonts w:ascii="Maiandra GD" w:hAnsi="Maiandra GD"/>
          <w:sz w:val="24"/>
          <w:szCs w:val="24"/>
        </w:rPr>
        <w:t xml:space="preserve"> Pacha y el principio civilizador del </w:t>
      </w:r>
      <w:proofErr w:type="spellStart"/>
      <w:r w:rsidRPr="006B50E0">
        <w:rPr>
          <w:rFonts w:ascii="Maiandra GD" w:hAnsi="Maiandra GD"/>
          <w:sz w:val="24"/>
          <w:szCs w:val="24"/>
        </w:rPr>
        <w:t>Alax</w:t>
      </w:r>
      <w:proofErr w:type="spellEnd"/>
      <w:r w:rsidRPr="006B50E0">
        <w:rPr>
          <w:rFonts w:ascii="Maiandra GD" w:hAnsi="Maiandra GD"/>
          <w:sz w:val="24"/>
          <w:szCs w:val="24"/>
        </w:rPr>
        <w:t xml:space="preserve"> Pacha; es la mediadora entre estos niveles porque participa de los dos y recibe la influencia de ambos. A pesar de ser una diosa benigna la Pachamama es capaz de enojarse y castigar sin misericordia a la humanidad.</w:t>
      </w: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La Mama </w:t>
      </w:r>
      <w:proofErr w:type="spellStart"/>
      <w:r w:rsidRPr="006B50E0">
        <w:rPr>
          <w:rFonts w:ascii="Maiandra GD" w:hAnsi="Maiandra GD"/>
          <w:sz w:val="24"/>
          <w:szCs w:val="24"/>
        </w:rPr>
        <w:t>Quta</w:t>
      </w:r>
      <w:proofErr w:type="spellEnd"/>
      <w:r w:rsidRPr="006B50E0">
        <w:rPr>
          <w:rFonts w:ascii="Maiandra GD" w:hAnsi="Maiandra GD"/>
          <w:sz w:val="24"/>
          <w:szCs w:val="24"/>
        </w:rPr>
        <w:t>, es una divinidad femenina benigna y protectora, que se encuentra representada por el mar, los lagos y lagunas.</w:t>
      </w:r>
    </w:p>
    <w:p w:rsidR="006B50E0" w:rsidRPr="006B50E0" w:rsidRDefault="006B50E0" w:rsidP="006B50E0">
      <w:pPr>
        <w:jc w:val="both"/>
        <w:rPr>
          <w:rFonts w:ascii="Maiandra GD" w:hAnsi="Maiandra GD"/>
          <w:sz w:val="24"/>
          <w:szCs w:val="24"/>
        </w:rPr>
      </w:pPr>
      <w:proofErr w:type="spellStart"/>
      <w:r w:rsidRPr="006B50E0">
        <w:rPr>
          <w:rFonts w:ascii="Maiandra GD" w:hAnsi="Maiandra GD"/>
          <w:sz w:val="24"/>
          <w:szCs w:val="24"/>
        </w:rPr>
        <w:t>Pakarina</w:t>
      </w:r>
      <w:proofErr w:type="spellEnd"/>
      <w:r w:rsidRPr="006B50E0">
        <w:rPr>
          <w:rFonts w:ascii="Maiandra GD" w:hAnsi="Maiandra GD"/>
          <w:sz w:val="24"/>
          <w:szCs w:val="24"/>
        </w:rPr>
        <w:t xml:space="preserve">, Se encuentra representado por cuevas o lagos de donde se originaron los humanos y el héroe civilizador. </w:t>
      </w:r>
      <w:proofErr w:type="gramStart"/>
      <w:r w:rsidRPr="006B50E0">
        <w:rPr>
          <w:rFonts w:ascii="Maiandra GD" w:hAnsi="Maiandra GD"/>
          <w:sz w:val="24"/>
          <w:szCs w:val="24"/>
        </w:rPr>
        <w:t>Esta asociados</w:t>
      </w:r>
      <w:proofErr w:type="gramEnd"/>
      <w:r w:rsidRPr="006B50E0">
        <w:rPr>
          <w:rFonts w:ascii="Maiandra GD" w:hAnsi="Maiandra GD"/>
          <w:sz w:val="24"/>
          <w:szCs w:val="24"/>
        </w:rPr>
        <w:t xml:space="preserve"> a los espíritus protectores y benignos de las comunidades.</w:t>
      </w: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El Aka Pacha es el nivel intermedio entre el </w:t>
      </w:r>
      <w:proofErr w:type="spellStart"/>
      <w:r w:rsidRPr="006B50E0">
        <w:rPr>
          <w:rFonts w:ascii="Maiandra GD" w:hAnsi="Maiandra GD"/>
          <w:sz w:val="24"/>
          <w:szCs w:val="24"/>
        </w:rPr>
        <w:t>Alax</w:t>
      </w:r>
      <w:proofErr w:type="spellEnd"/>
      <w:r w:rsidRPr="006B50E0">
        <w:rPr>
          <w:rFonts w:ascii="Maiandra GD" w:hAnsi="Maiandra GD"/>
          <w:sz w:val="24"/>
          <w:szCs w:val="24"/>
        </w:rPr>
        <w:t xml:space="preserve"> Pacha y el </w:t>
      </w:r>
      <w:proofErr w:type="spellStart"/>
      <w:r w:rsidRPr="006B50E0">
        <w:rPr>
          <w:rFonts w:ascii="Maiandra GD" w:hAnsi="Maiandra GD"/>
          <w:sz w:val="24"/>
          <w:szCs w:val="24"/>
        </w:rPr>
        <w:t>Manqha</w:t>
      </w:r>
      <w:proofErr w:type="spellEnd"/>
      <w:r w:rsidRPr="006B50E0">
        <w:rPr>
          <w:rFonts w:ascii="Maiandra GD" w:hAnsi="Maiandra GD"/>
          <w:sz w:val="24"/>
          <w:szCs w:val="24"/>
        </w:rPr>
        <w:t xml:space="preserve"> Pacha. Allí las fuerzas contrapuestas de arriba y abajo se encuentran y libran sus batallas o se complementan en </w:t>
      </w:r>
      <w:proofErr w:type="spellStart"/>
      <w:r w:rsidRPr="006B50E0">
        <w:rPr>
          <w:rFonts w:ascii="Maiandra GD" w:hAnsi="Maiandra GD"/>
          <w:sz w:val="24"/>
          <w:szCs w:val="24"/>
        </w:rPr>
        <w:t>sistesis</w:t>
      </w:r>
      <w:proofErr w:type="spellEnd"/>
      <w:r w:rsidRPr="006B50E0">
        <w:rPr>
          <w:rFonts w:ascii="Maiandra GD" w:hAnsi="Maiandra GD"/>
          <w:sz w:val="24"/>
          <w:szCs w:val="24"/>
        </w:rPr>
        <w:t xml:space="preserve"> generadora. De esta manera, la mujer madre recibe las acciones del Dios Creador y del Genio Maligno, y en su seno </w:t>
      </w:r>
      <w:proofErr w:type="spellStart"/>
      <w:r w:rsidRPr="006B50E0">
        <w:rPr>
          <w:rFonts w:ascii="Maiandra GD" w:hAnsi="Maiandra GD"/>
          <w:sz w:val="24"/>
          <w:szCs w:val="24"/>
        </w:rPr>
        <w:t>conjunciona</w:t>
      </w:r>
      <w:proofErr w:type="spellEnd"/>
      <w:r w:rsidRPr="006B50E0">
        <w:rPr>
          <w:rFonts w:ascii="Maiandra GD" w:hAnsi="Maiandra GD"/>
          <w:sz w:val="24"/>
          <w:szCs w:val="24"/>
        </w:rPr>
        <w:t xml:space="preserve"> a estos principios opuestos para dar origen a la humanidad y a la civilización. Es por ello que esta entidad mediadora constituye el núcleo o centro </w:t>
      </w:r>
      <w:proofErr w:type="gramStart"/>
      <w:r w:rsidRPr="006B50E0">
        <w:rPr>
          <w:rFonts w:ascii="Maiandra GD" w:hAnsi="Maiandra GD"/>
          <w:sz w:val="24"/>
          <w:szCs w:val="24"/>
        </w:rPr>
        <w:t xml:space="preserve">( </w:t>
      </w:r>
      <w:proofErr w:type="spellStart"/>
      <w:r w:rsidRPr="006B50E0">
        <w:rPr>
          <w:rFonts w:ascii="Maiandra GD" w:hAnsi="Maiandra GD"/>
          <w:sz w:val="24"/>
          <w:szCs w:val="24"/>
        </w:rPr>
        <w:t>Taypi</w:t>
      </w:r>
      <w:proofErr w:type="spellEnd"/>
      <w:proofErr w:type="gramEnd"/>
      <w:r w:rsidRPr="006B50E0">
        <w:rPr>
          <w:rFonts w:ascii="Maiandra GD" w:hAnsi="Maiandra GD"/>
          <w:sz w:val="24"/>
          <w:szCs w:val="24"/>
        </w:rPr>
        <w:t xml:space="preserve"> ) de la creación.</w:t>
      </w:r>
    </w:p>
    <w:p w:rsidR="006B50E0" w:rsidRPr="006B50E0" w:rsidRDefault="006B50E0" w:rsidP="006B50E0">
      <w:pPr>
        <w:jc w:val="center"/>
        <w:rPr>
          <w:rFonts w:ascii="Maiandra GD" w:hAnsi="Maiandra GD"/>
          <w:sz w:val="24"/>
          <w:szCs w:val="24"/>
        </w:rPr>
      </w:pPr>
      <w:r w:rsidRPr="006B50E0">
        <w:rPr>
          <w:rFonts w:ascii="Maiandra GD" w:hAnsi="Maiandra GD"/>
          <w:sz w:val="24"/>
          <w:szCs w:val="24"/>
        </w:rPr>
        <w:br/>
      </w:r>
      <w:r w:rsidRPr="006B50E0">
        <w:rPr>
          <w:rFonts w:ascii="Maiandra GD" w:hAnsi="Maiandra GD"/>
          <w:sz w:val="24"/>
          <w:szCs w:val="24"/>
        </w:rPr>
        <w:drawing>
          <wp:inline distT="0" distB="0" distL="0" distR="0">
            <wp:extent cx="2283460" cy="3049905"/>
            <wp:effectExtent l="0" t="0" r="2540" b="0"/>
            <wp:docPr id="1" name="Imagen 1" descr="http://2.bp.blogspot.com/_wcpSY-eJjuA/R6FNWxjfSVI/AAAAAAAAAB0/zdviMdUKOXU/s320/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1491701597948242" descr="http://2.bp.blogspot.com/_wcpSY-eJjuA/R6FNWxjfSVI/AAAAAAAAAB0/zdviMdUKOXU/s320/co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3460" cy="3049905"/>
                    </a:xfrm>
                    <a:prstGeom prst="rect">
                      <a:avLst/>
                    </a:prstGeom>
                    <a:noFill/>
                    <a:ln>
                      <a:noFill/>
                    </a:ln>
                  </pic:spPr>
                </pic:pic>
              </a:graphicData>
            </a:graphic>
          </wp:inline>
        </w:drawing>
      </w:r>
    </w:p>
    <w:p w:rsidR="006B50E0" w:rsidRDefault="006B50E0" w:rsidP="006B50E0">
      <w:pPr>
        <w:jc w:val="both"/>
        <w:rPr>
          <w:rFonts w:ascii="Maiandra GD" w:hAnsi="Maiandra GD"/>
          <w:sz w:val="24"/>
          <w:szCs w:val="24"/>
        </w:rPr>
      </w:pPr>
    </w:p>
    <w:p w:rsidR="006B50E0" w:rsidRPr="006B50E0" w:rsidRDefault="006B50E0" w:rsidP="006B50E0">
      <w:pPr>
        <w:jc w:val="both"/>
        <w:rPr>
          <w:rFonts w:ascii="Maiandra GD" w:hAnsi="Maiandra GD"/>
          <w:sz w:val="24"/>
          <w:szCs w:val="24"/>
        </w:rPr>
      </w:pPr>
      <w:r w:rsidRPr="006B50E0">
        <w:rPr>
          <w:rFonts w:ascii="Maiandra GD" w:hAnsi="Maiandra GD"/>
          <w:sz w:val="24"/>
          <w:szCs w:val="24"/>
        </w:rPr>
        <w:t xml:space="preserve">En parte importante de la región andina el </w:t>
      </w:r>
      <w:proofErr w:type="spellStart"/>
      <w:r w:rsidRPr="006B50E0">
        <w:rPr>
          <w:rFonts w:ascii="Maiandra GD" w:hAnsi="Maiandra GD"/>
          <w:sz w:val="24"/>
          <w:szCs w:val="24"/>
        </w:rPr>
        <w:t>Alax</w:t>
      </w:r>
      <w:proofErr w:type="spellEnd"/>
      <w:r w:rsidRPr="006B50E0">
        <w:rPr>
          <w:rFonts w:ascii="Maiandra GD" w:hAnsi="Maiandra GD"/>
          <w:sz w:val="24"/>
          <w:szCs w:val="24"/>
        </w:rPr>
        <w:t xml:space="preserve"> Pacha es representado por el Cóndor; El Aka Pacha por el Puma y el </w:t>
      </w:r>
      <w:proofErr w:type="spellStart"/>
      <w:r w:rsidRPr="006B50E0">
        <w:rPr>
          <w:rFonts w:ascii="Maiandra GD" w:hAnsi="Maiandra GD"/>
          <w:sz w:val="24"/>
          <w:szCs w:val="24"/>
        </w:rPr>
        <w:t>Manqha</w:t>
      </w:r>
      <w:proofErr w:type="spellEnd"/>
      <w:r w:rsidRPr="006B50E0">
        <w:rPr>
          <w:rFonts w:ascii="Maiandra GD" w:hAnsi="Maiandra GD"/>
          <w:sz w:val="24"/>
          <w:szCs w:val="24"/>
        </w:rPr>
        <w:t xml:space="preserve"> Pacha por la serpiente Katari </w:t>
      </w:r>
    </w:p>
    <w:p w:rsidR="006B50E0" w:rsidRPr="006B50E0" w:rsidRDefault="006B50E0" w:rsidP="006B50E0">
      <w:pPr>
        <w:jc w:val="both"/>
        <w:rPr>
          <w:rFonts w:ascii="Maiandra GD" w:hAnsi="Maiandra GD"/>
          <w:sz w:val="24"/>
          <w:szCs w:val="24"/>
        </w:rPr>
      </w:pPr>
    </w:p>
    <w:sectPr w:rsidR="006B50E0" w:rsidRPr="006B50E0" w:rsidSect="006B50E0">
      <w:pgSz w:w="12240" w:h="15840"/>
      <w:pgMar w:top="567" w:right="61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E0"/>
    <w:rsid w:val="006B50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536B"/>
  <w15:chartTrackingRefBased/>
  <w15:docId w15:val="{6F9C5148-6232-4FDA-8CA6-143EE05C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7408">
      <w:bodyDiv w:val="1"/>
      <w:marLeft w:val="0"/>
      <w:marRight w:val="0"/>
      <w:marTop w:val="0"/>
      <w:marBottom w:val="0"/>
      <w:divBdr>
        <w:top w:val="none" w:sz="0" w:space="0" w:color="auto"/>
        <w:left w:val="none" w:sz="0" w:space="0" w:color="auto"/>
        <w:bottom w:val="none" w:sz="0" w:space="0" w:color="auto"/>
        <w:right w:val="none" w:sz="0" w:space="0" w:color="auto"/>
      </w:divBdr>
      <w:divsChild>
        <w:div w:id="1595287125">
          <w:marLeft w:val="0"/>
          <w:marRight w:val="0"/>
          <w:marTop w:val="0"/>
          <w:marBottom w:val="0"/>
          <w:divBdr>
            <w:top w:val="none" w:sz="0" w:space="0" w:color="auto"/>
            <w:left w:val="none" w:sz="0" w:space="0" w:color="auto"/>
            <w:bottom w:val="none" w:sz="0" w:space="0" w:color="auto"/>
            <w:right w:val="none" w:sz="0" w:space="0" w:color="auto"/>
          </w:divBdr>
          <w:divsChild>
            <w:div w:id="1197162089">
              <w:marLeft w:val="0"/>
              <w:marRight w:val="0"/>
              <w:marTop w:val="0"/>
              <w:marBottom w:val="0"/>
              <w:divBdr>
                <w:top w:val="none" w:sz="0" w:space="0" w:color="auto"/>
                <w:left w:val="none" w:sz="0" w:space="0" w:color="auto"/>
                <w:bottom w:val="none" w:sz="0" w:space="0" w:color="auto"/>
                <w:right w:val="none" w:sz="0" w:space="0" w:color="auto"/>
              </w:divBdr>
              <w:divsChild>
                <w:div w:id="1026709692">
                  <w:marLeft w:val="0"/>
                  <w:marRight w:val="0"/>
                  <w:marTop w:val="0"/>
                  <w:marBottom w:val="0"/>
                  <w:divBdr>
                    <w:top w:val="none" w:sz="0" w:space="0" w:color="auto"/>
                    <w:left w:val="none" w:sz="0" w:space="0" w:color="auto"/>
                    <w:bottom w:val="none" w:sz="0" w:space="0" w:color="auto"/>
                    <w:right w:val="none" w:sz="0" w:space="0" w:color="auto"/>
                  </w:divBdr>
                  <w:divsChild>
                    <w:div w:id="1074008458">
                      <w:marLeft w:val="0"/>
                      <w:marRight w:val="0"/>
                      <w:marTop w:val="0"/>
                      <w:marBottom w:val="0"/>
                      <w:divBdr>
                        <w:top w:val="none" w:sz="0" w:space="0" w:color="auto"/>
                        <w:left w:val="none" w:sz="0" w:space="0" w:color="auto"/>
                        <w:bottom w:val="none" w:sz="0" w:space="0" w:color="auto"/>
                        <w:right w:val="none" w:sz="0" w:space="0" w:color="auto"/>
                      </w:divBdr>
                    </w:div>
                    <w:div w:id="1664970854">
                      <w:marLeft w:val="0"/>
                      <w:marRight w:val="0"/>
                      <w:marTop w:val="0"/>
                      <w:marBottom w:val="0"/>
                      <w:divBdr>
                        <w:top w:val="none" w:sz="0" w:space="0" w:color="auto"/>
                        <w:left w:val="none" w:sz="0" w:space="0" w:color="auto"/>
                        <w:bottom w:val="none" w:sz="0" w:space="0" w:color="auto"/>
                        <w:right w:val="none" w:sz="0" w:space="0" w:color="auto"/>
                      </w:divBdr>
                    </w:div>
                    <w:div w:id="705495698">
                      <w:marLeft w:val="0"/>
                      <w:marRight w:val="0"/>
                      <w:marTop w:val="0"/>
                      <w:marBottom w:val="0"/>
                      <w:divBdr>
                        <w:top w:val="none" w:sz="0" w:space="0" w:color="auto"/>
                        <w:left w:val="none" w:sz="0" w:space="0" w:color="auto"/>
                        <w:bottom w:val="none" w:sz="0" w:space="0" w:color="auto"/>
                        <w:right w:val="none" w:sz="0" w:space="0" w:color="auto"/>
                      </w:divBdr>
                    </w:div>
                    <w:div w:id="866330480">
                      <w:marLeft w:val="0"/>
                      <w:marRight w:val="0"/>
                      <w:marTop w:val="0"/>
                      <w:marBottom w:val="0"/>
                      <w:divBdr>
                        <w:top w:val="none" w:sz="0" w:space="0" w:color="auto"/>
                        <w:left w:val="none" w:sz="0" w:space="0" w:color="auto"/>
                        <w:bottom w:val="none" w:sz="0" w:space="0" w:color="auto"/>
                        <w:right w:val="none" w:sz="0" w:space="0" w:color="auto"/>
                      </w:divBdr>
                    </w:div>
                    <w:div w:id="134884038">
                      <w:marLeft w:val="0"/>
                      <w:marRight w:val="0"/>
                      <w:marTop w:val="0"/>
                      <w:marBottom w:val="0"/>
                      <w:divBdr>
                        <w:top w:val="none" w:sz="0" w:space="0" w:color="auto"/>
                        <w:left w:val="none" w:sz="0" w:space="0" w:color="auto"/>
                        <w:bottom w:val="none" w:sz="0" w:space="0" w:color="auto"/>
                        <w:right w:val="none" w:sz="0" w:space="0" w:color="auto"/>
                      </w:divBdr>
                    </w:div>
                    <w:div w:id="2067145612">
                      <w:marLeft w:val="0"/>
                      <w:marRight w:val="0"/>
                      <w:marTop w:val="0"/>
                      <w:marBottom w:val="0"/>
                      <w:divBdr>
                        <w:top w:val="none" w:sz="0" w:space="0" w:color="auto"/>
                        <w:left w:val="none" w:sz="0" w:space="0" w:color="auto"/>
                        <w:bottom w:val="none" w:sz="0" w:space="0" w:color="auto"/>
                        <w:right w:val="none" w:sz="0" w:space="0" w:color="auto"/>
                      </w:divBdr>
                    </w:div>
                    <w:div w:id="828522634">
                      <w:marLeft w:val="0"/>
                      <w:marRight w:val="0"/>
                      <w:marTop w:val="0"/>
                      <w:marBottom w:val="0"/>
                      <w:divBdr>
                        <w:top w:val="none" w:sz="0" w:space="0" w:color="auto"/>
                        <w:left w:val="none" w:sz="0" w:space="0" w:color="auto"/>
                        <w:bottom w:val="none" w:sz="0" w:space="0" w:color="auto"/>
                        <w:right w:val="none" w:sz="0" w:space="0" w:color="auto"/>
                      </w:divBdr>
                    </w:div>
                    <w:div w:id="65495674">
                      <w:marLeft w:val="0"/>
                      <w:marRight w:val="0"/>
                      <w:marTop w:val="0"/>
                      <w:marBottom w:val="0"/>
                      <w:divBdr>
                        <w:top w:val="none" w:sz="0" w:space="0" w:color="auto"/>
                        <w:left w:val="none" w:sz="0" w:space="0" w:color="auto"/>
                        <w:bottom w:val="none" w:sz="0" w:space="0" w:color="auto"/>
                        <w:right w:val="none" w:sz="0" w:space="0" w:color="auto"/>
                      </w:divBdr>
                    </w:div>
                    <w:div w:id="4745396">
                      <w:marLeft w:val="0"/>
                      <w:marRight w:val="0"/>
                      <w:marTop w:val="0"/>
                      <w:marBottom w:val="0"/>
                      <w:divBdr>
                        <w:top w:val="none" w:sz="0" w:space="0" w:color="auto"/>
                        <w:left w:val="none" w:sz="0" w:space="0" w:color="auto"/>
                        <w:bottom w:val="none" w:sz="0" w:space="0" w:color="auto"/>
                        <w:right w:val="none" w:sz="0" w:space="0" w:color="auto"/>
                      </w:divBdr>
                    </w:div>
                    <w:div w:id="1608191745">
                      <w:marLeft w:val="0"/>
                      <w:marRight w:val="0"/>
                      <w:marTop w:val="0"/>
                      <w:marBottom w:val="0"/>
                      <w:divBdr>
                        <w:top w:val="none" w:sz="0" w:space="0" w:color="auto"/>
                        <w:left w:val="none" w:sz="0" w:space="0" w:color="auto"/>
                        <w:bottom w:val="none" w:sz="0" w:space="0" w:color="auto"/>
                        <w:right w:val="none" w:sz="0" w:space="0" w:color="auto"/>
                      </w:divBdr>
                    </w:div>
                    <w:div w:id="870799949">
                      <w:marLeft w:val="0"/>
                      <w:marRight w:val="0"/>
                      <w:marTop w:val="0"/>
                      <w:marBottom w:val="0"/>
                      <w:divBdr>
                        <w:top w:val="none" w:sz="0" w:space="0" w:color="auto"/>
                        <w:left w:val="none" w:sz="0" w:space="0" w:color="auto"/>
                        <w:bottom w:val="none" w:sz="0" w:space="0" w:color="auto"/>
                        <w:right w:val="none" w:sz="0" w:space="0" w:color="auto"/>
                      </w:divBdr>
                    </w:div>
                    <w:div w:id="1803306020">
                      <w:marLeft w:val="0"/>
                      <w:marRight w:val="0"/>
                      <w:marTop w:val="0"/>
                      <w:marBottom w:val="0"/>
                      <w:divBdr>
                        <w:top w:val="none" w:sz="0" w:space="0" w:color="auto"/>
                        <w:left w:val="none" w:sz="0" w:space="0" w:color="auto"/>
                        <w:bottom w:val="none" w:sz="0" w:space="0" w:color="auto"/>
                        <w:right w:val="none" w:sz="0" w:space="0" w:color="auto"/>
                      </w:divBdr>
                    </w:div>
                    <w:div w:id="1011570513">
                      <w:marLeft w:val="0"/>
                      <w:marRight w:val="0"/>
                      <w:marTop w:val="0"/>
                      <w:marBottom w:val="0"/>
                      <w:divBdr>
                        <w:top w:val="none" w:sz="0" w:space="0" w:color="auto"/>
                        <w:left w:val="none" w:sz="0" w:space="0" w:color="auto"/>
                        <w:bottom w:val="none" w:sz="0" w:space="0" w:color="auto"/>
                        <w:right w:val="none" w:sz="0" w:space="0" w:color="auto"/>
                      </w:divBdr>
                    </w:div>
                    <w:div w:id="1814641689">
                      <w:marLeft w:val="0"/>
                      <w:marRight w:val="0"/>
                      <w:marTop w:val="0"/>
                      <w:marBottom w:val="0"/>
                      <w:divBdr>
                        <w:top w:val="none" w:sz="0" w:space="0" w:color="auto"/>
                        <w:left w:val="none" w:sz="0" w:space="0" w:color="auto"/>
                        <w:bottom w:val="none" w:sz="0" w:space="0" w:color="auto"/>
                        <w:right w:val="none" w:sz="0" w:space="0" w:color="auto"/>
                      </w:divBdr>
                    </w:div>
                    <w:div w:id="344400902">
                      <w:marLeft w:val="0"/>
                      <w:marRight w:val="0"/>
                      <w:marTop w:val="0"/>
                      <w:marBottom w:val="0"/>
                      <w:divBdr>
                        <w:top w:val="none" w:sz="0" w:space="0" w:color="auto"/>
                        <w:left w:val="none" w:sz="0" w:space="0" w:color="auto"/>
                        <w:bottom w:val="none" w:sz="0" w:space="0" w:color="auto"/>
                        <w:right w:val="none" w:sz="0" w:space="0" w:color="auto"/>
                      </w:divBdr>
                    </w:div>
                    <w:div w:id="502278472">
                      <w:marLeft w:val="0"/>
                      <w:marRight w:val="0"/>
                      <w:marTop w:val="0"/>
                      <w:marBottom w:val="0"/>
                      <w:divBdr>
                        <w:top w:val="none" w:sz="0" w:space="0" w:color="auto"/>
                        <w:left w:val="none" w:sz="0" w:space="0" w:color="auto"/>
                        <w:bottom w:val="none" w:sz="0" w:space="0" w:color="auto"/>
                        <w:right w:val="none" w:sz="0" w:space="0" w:color="auto"/>
                      </w:divBdr>
                    </w:div>
                    <w:div w:id="915167019">
                      <w:marLeft w:val="0"/>
                      <w:marRight w:val="0"/>
                      <w:marTop w:val="0"/>
                      <w:marBottom w:val="0"/>
                      <w:divBdr>
                        <w:top w:val="none" w:sz="0" w:space="0" w:color="auto"/>
                        <w:left w:val="none" w:sz="0" w:space="0" w:color="auto"/>
                        <w:bottom w:val="none" w:sz="0" w:space="0" w:color="auto"/>
                        <w:right w:val="none" w:sz="0" w:space="0" w:color="auto"/>
                      </w:divBdr>
                    </w:div>
                    <w:div w:id="962230086">
                      <w:marLeft w:val="0"/>
                      <w:marRight w:val="0"/>
                      <w:marTop w:val="0"/>
                      <w:marBottom w:val="0"/>
                      <w:divBdr>
                        <w:top w:val="none" w:sz="0" w:space="0" w:color="auto"/>
                        <w:left w:val="none" w:sz="0" w:space="0" w:color="auto"/>
                        <w:bottom w:val="none" w:sz="0" w:space="0" w:color="auto"/>
                        <w:right w:val="none" w:sz="0" w:space="0" w:color="auto"/>
                      </w:divBdr>
                    </w:div>
                    <w:div w:id="1461460594">
                      <w:marLeft w:val="0"/>
                      <w:marRight w:val="0"/>
                      <w:marTop w:val="0"/>
                      <w:marBottom w:val="0"/>
                      <w:divBdr>
                        <w:top w:val="none" w:sz="0" w:space="0" w:color="auto"/>
                        <w:left w:val="none" w:sz="0" w:space="0" w:color="auto"/>
                        <w:bottom w:val="none" w:sz="0" w:space="0" w:color="auto"/>
                        <w:right w:val="none" w:sz="0" w:space="0" w:color="auto"/>
                      </w:divBdr>
                    </w:div>
                    <w:div w:id="199250851">
                      <w:marLeft w:val="0"/>
                      <w:marRight w:val="0"/>
                      <w:marTop w:val="0"/>
                      <w:marBottom w:val="0"/>
                      <w:divBdr>
                        <w:top w:val="none" w:sz="0" w:space="0" w:color="auto"/>
                        <w:left w:val="none" w:sz="0" w:space="0" w:color="auto"/>
                        <w:bottom w:val="none" w:sz="0" w:space="0" w:color="auto"/>
                        <w:right w:val="none" w:sz="0" w:space="0" w:color="auto"/>
                      </w:divBdr>
                    </w:div>
                    <w:div w:id="858591725">
                      <w:marLeft w:val="0"/>
                      <w:marRight w:val="0"/>
                      <w:marTop w:val="0"/>
                      <w:marBottom w:val="0"/>
                      <w:divBdr>
                        <w:top w:val="none" w:sz="0" w:space="0" w:color="auto"/>
                        <w:left w:val="none" w:sz="0" w:space="0" w:color="auto"/>
                        <w:bottom w:val="none" w:sz="0" w:space="0" w:color="auto"/>
                        <w:right w:val="none" w:sz="0" w:space="0" w:color="auto"/>
                      </w:divBdr>
                    </w:div>
                    <w:div w:id="980420991">
                      <w:marLeft w:val="0"/>
                      <w:marRight w:val="0"/>
                      <w:marTop w:val="0"/>
                      <w:marBottom w:val="0"/>
                      <w:divBdr>
                        <w:top w:val="none" w:sz="0" w:space="0" w:color="auto"/>
                        <w:left w:val="none" w:sz="0" w:space="0" w:color="auto"/>
                        <w:bottom w:val="none" w:sz="0" w:space="0" w:color="auto"/>
                        <w:right w:val="none" w:sz="0" w:space="0" w:color="auto"/>
                      </w:divBdr>
                    </w:div>
                    <w:div w:id="1755470381">
                      <w:marLeft w:val="0"/>
                      <w:marRight w:val="0"/>
                      <w:marTop w:val="0"/>
                      <w:marBottom w:val="0"/>
                      <w:divBdr>
                        <w:top w:val="none" w:sz="0" w:space="0" w:color="auto"/>
                        <w:left w:val="none" w:sz="0" w:space="0" w:color="auto"/>
                        <w:bottom w:val="none" w:sz="0" w:space="0" w:color="auto"/>
                        <w:right w:val="none" w:sz="0" w:space="0" w:color="auto"/>
                      </w:divBdr>
                    </w:div>
                    <w:div w:id="225066281">
                      <w:marLeft w:val="0"/>
                      <w:marRight w:val="0"/>
                      <w:marTop w:val="0"/>
                      <w:marBottom w:val="0"/>
                      <w:divBdr>
                        <w:top w:val="none" w:sz="0" w:space="0" w:color="auto"/>
                        <w:left w:val="none" w:sz="0" w:space="0" w:color="auto"/>
                        <w:bottom w:val="none" w:sz="0" w:space="0" w:color="auto"/>
                        <w:right w:val="none" w:sz="0" w:space="0" w:color="auto"/>
                      </w:divBdr>
                    </w:div>
                    <w:div w:id="1649477535">
                      <w:marLeft w:val="0"/>
                      <w:marRight w:val="0"/>
                      <w:marTop w:val="0"/>
                      <w:marBottom w:val="0"/>
                      <w:divBdr>
                        <w:top w:val="none" w:sz="0" w:space="0" w:color="auto"/>
                        <w:left w:val="none" w:sz="0" w:space="0" w:color="auto"/>
                        <w:bottom w:val="none" w:sz="0" w:space="0" w:color="auto"/>
                        <w:right w:val="none" w:sz="0" w:space="0" w:color="auto"/>
                      </w:divBdr>
                    </w:div>
                    <w:div w:id="16451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89843">
      <w:bodyDiv w:val="1"/>
      <w:marLeft w:val="0"/>
      <w:marRight w:val="0"/>
      <w:marTop w:val="0"/>
      <w:marBottom w:val="0"/>
      <w:divBdr>
        <w:top w:val="none" w:sz="0" w:space="0" w:color="auto"/>
        <w:left w:val="none" w:sz="0" w:space="0" w:color="auto"/>
        <w:bottom w:val="none" w:sz="0" w:space="0" w:color="auto"/>
        <w:right w:val="none" w:sz="0" w:space="0" w:color="auto"/>
      </w:divBdr>
      <w:divsChild>
        <w:div w:id="1417288994">
          <w:marLeft w:val="0"/>
          <w:marRight w:val="0"/>
          <w:marTop w:val="0"/>
          <w:marBottom w:val="0"/>
          <w:divBdr>
            <w:top w:val="none" w:sz="0" w:space="0" w:color="auto"/>
            <w:left w:val="none" w:sz="0" w:space="0" w:color="auto"/>
            <w:bottom w:val="none" w:sz="0" w:space="0" w:color="auto"/>
            <w:right w:val="none" w:sz="0" w:space="0" w:color="auto"/>
          </w:divBdr>
          <w:divsChild>
            <w:div w:id="50807738">
              <w:marLeft w:val="0"/>
              <w:marRight w:val="0"/>
              <w:marTop w:val="0"/>
              <w:marBottom w:val="0"/>
              <w:divBdr>
                <w:top w:val="none" w:sz="0" w:space="0" w:color="auto"/>
                <w:left w:val="none" w:sz="0" w:space="0" w:color="auto"/>
                <w:bottom w:val="none" w:sz="0" w:space="0" w:color="auto"/>
                <w:right w:val="none" w:sz="0" w:space="0" w:color="auto"/>
              </w:divBdr>
              <w:divsChild>
                <w:div w:id="2033073056">
                  <w:marLeft w:val="0"/>
                  <w:marRight w:val="0"/>
                  <w:marTop w:val="0"/>
                  <w:marBottom w:val="0"/>
                  <w:divBdr>
                    <w:top w:val="none" w:sz="0" w:space="0" w:color="auto"/>
                    <w:left w:val="none" w:sz="0" w:space="0" w:color="auto"/>
                    <w:bottom w:val="none" w:sz="0" w:space="0" w:color="auto"/>
                    <w:right w:val="none" w:sz="0" w:space="0" w:color="auto"/>
                  </w:divBdr>
                  <w:divsChild>
                    <w:div w:id="582488665">
                      <w:marLeft w:val="0"/>
                      <w:marRight w:val="0"/>
                      <w:marTop w:val="0"/>
                      <w:marBottom w:val="0"/>
                      <w:divBdr>
                        <w:top w:val="none" w:sz="0" w:space="0" w:color="auto"/>
                        <w:left w:val="none" w:sz="0" w:space="0" w:color="auto"/>
                        <w:bottom w:val="none" w:sz="0" w:space="0" w:color="auto"/>
                        <w:right w:val="none" w:sz="0" w:space="0" w:color="auto"/>
                      </w:divBdr>
                    </w:div>
                    <w:div w:id="2116320951">
                      <w:marLeft w:val="0"/>
                      <w:marRight w:val="0"/>
                      <w:marTop w:val="0"/>
                      <w:marBottom w:val="0"/>
                      <w:divBdr>
                        <w:top w:val="none" w:sz="0" w:space="0" w:color="auto"/>
                        <w:left w:val="none" w:sz="0" w:space="0" w:color="auto"/>
                        <w:bottom w:val="none" w:sz="0" w:space="0" w:color="auto"/>
                        <w:right w:val="none" w:sz="0" w:space="0" w:color="auto"/>
                      </w:divBdr>
                    </w:div>
                    <w:div w:id="1872961719">
                      <w:marLeft w:val="0"/>
                      <w:marRight w:val="0"/>
                      <w:marTop w:val="0"/>
                      <w:marBottom w:val="0"/>
                      <w:divBdr>
                        <w:top w:val="none" w:sz="0" w:space="0" w:color="auto"/>
                        <w:left w:val="none" w:sz="0" w:space="0" w:color="auto"/>
                        <w:bottom w:val="none" w:sz="0" w:space="0" w:color="auto"/>
                        <w:right w:val="none" w:sz="0" w:space="0" w:color="auto"/>
                      </w:divBdr>
                    </w:div>
                    <w:div w:id="549614043">
                      <w:marLeft w:val="0"/>
                      <w:marRight w:val="0"/>
                      <w:marTop w:val="0"/>
                      <w:marBottom w:val="0"/>
                      <w:divBdr>
                        <w:top w:val="none" w:sz="0" w:space="0" w:color="auto"/>
                        <w:left w:val="none" w:sz="0" w:space="0" w:color="auto"/>
                        <w:bottom w:val="none" w:sz="0" w:space="0" w:color="auto"/>
                        <w:right w:val="none" w:sz="0" w:space="0" w:color="auto"/>
                      </w:divBdr>
                    </w:div>
                    <w:div w:id="442504848">
                      <w:marLeft w:val="0"/>
                      <w:marRight w:val="0"/>
                      <w:marTop w:val="0"/>
                      <w:marBottom w:val="0"/>
                      <w:divBdr>
                        <w:top w:val="none" w:sz="0" w:space="0" w:color="auto"/>
                        <w:left w:val="none" w:sz="0" w:space="0" w:color="auto"/>
                        <w:bottom w:val="none" w:sz="0" w:space="0" w:color="auto"/>
                        <w:right w:val="none" w:sz="0" w:space="0" w:color="auto"/>
                      </w:divBdr>
                    </w:div>
                    <w:div w:id="745690640">
                      <w:marLeft w:val="0"/>
                      <w:marRight w:val="0"/>
                      <w:marTop w:val="0"/>
                      <w:marBottom w:val="0"/>
                      <w:divBdr>
                        <w:top w:val="none" w:sz="0" w:space="0" w:color="auto"/>
                        <w:left w:val="none" w:sz="0" w:space="0" w:color="auto"/>
                        <w:bottom w:val="none" w:sz="0" w:space="0" w:color="auto"/>
                        <w:right w:val="none" w:sz="0" w:space="0" w:color="auto"/>
                      </w:divBdr>
                    </w:div>
                    <w:div w:id="1199587008">
                      <w:marLeft w:val="0"/>
                      <w:marRight w:val="0"/>
                      <w:marTop w:val="0"/>
                      <w:marBottom w:val="0"/>
                      <w:divBdr>
                        <w:top w:val="none" w:sz="0" w:space="0" w:color="auto"/>
                        <w:left w:val="none" w:sz="0" w:space="0" w:color="auto"/>
                        <w:bottom w:val="none" w:sz="0" w:space="0" w:color="auto"/>
                        <w:right w:val="none" w:sz="0" w:space="0" w:color="auto"/>
                      </w:divBdr>
                    </w:div>
                    <w:div w:id="1829976368">
                      <w:marLeft w:val="0"/>
                      <w:marRight w:val="0"/>
                      <w:marTop w:val="0"/>
                      <w:marBottom w:val="0"/>
                      <w:divBdr>
                        <w:top w:val="none" w:sz="0" w:space="0" w:color="auto"/>
                        <w:left w:val="none" w:sz="0" w:space="0" w:color="auto"/>
                        <w:bottom w:val="none" w:sz="0" w:space="0" w:color="auto"/>
                        <w:right w:val="none" w:sz="0" w:space="0" w:color="auto"/>
                      </w:divBdr>
                    </w:div>
                    <w:div w:id="56636880">
                      <w:marLeft w:val="0"/>
                      <w:marRight w:val="0"/>
                      <w:marTop w:val="0"/>
                      <w:marBottom w:val="0"/>
                      <w:divBdr>
                        <w:top w:val="none" w:sz="0" w:space="0" w:color="auto"/>
                        <w:left w:val="none" w:sz="0" w:space="0" w:color="auto"/>
                        <w:bottom w:val="none" w:sz="0" w:space="0" w:color="auto"/>
                        <w:right w:val="none" w:sz="0" w:space="0" w:color="auto"/>
                      </w:divBdr>
                    </w:div>
                    <w:div w:id="1938974943">
                      <w:marLeft w:val="0"/>
                      <w:marRight w:val="0"/>
                      <w:marTop w:val="0"/>
                      <w:marBottom w:val="0"/>
                      <w:divBdr>
                        <w:top w:val="none" w:sz="0" w:space="0" w:color="auto"/>
                        <w:left w:val="none" w:sz="0" w:space="0" w:color="auto"/>
                        <w:bottom w:val="none" w:sz="0" w:space="0" w:color="auto"/>
                        <w:right w:val="none" w:sz="0" w:space="0" w:color="auto"/>
                      </w:divBdr>
                    </w:div>
                    <w:div w:id="1789078490">
                      <w:marLeft w:val="0"/>
                      <w:marRight w:val="0"/>
                      <w:marTop w:val="0"/>
                      <w:marBottom w:val="0"/>
                      <w:divBdr>
                        <w:top w:val="none" w:sz="0" w:space="0" w:color="auto"/>
                        <w:left w:val="none" w:sz="0" w:space="0" w:color="auto"/>
                        <w:bottom w:val="none" w:sz="0" w:space="0" w:color="auto"/>
                        <w:right w:val="none" w:sz="0" w:space="0" w:color="auto"/>
                      </w:divBdr>
                    </w:div>
                    <w:div w:id="1663855652">
                      <w:marLeft w:val="0"/>
                      <w:marRight w:val="0"/>
                      <w:marTop w:val="0"/>
                      <w:marBottom w:val="0"/>
                      <w:divBdr>
                        <w:top w:val="none" w:sz="0" w:space="0" w:color="auto"/>
                        <w:left w:val="none" w:sz="0" w:space="0" w:color="auto"/>
                        <w:bottom w:val="none" w:sz="0" w:space="0" w:color="auto"/>
                        <w:right w:val="none" w:sz="0" w:space="0" w:color="auto"/>
                      </w:divBdr>
                    </w:div>
                    <w:div w:id="1261178990">
                      <w:marLeft w:val="0"/>
                      <w:marRight w:val="0"/>
                      <w:marTop w:val="0"/>
                      <w:marBottom w:val="0"/>
                      <w:divBdr>
                        <w:top w:val="none" w:sz="0" w:space="0" w:color="auto"/>
                        <w:left w:val="none" w:sz="0" w:space="0" w:color="auto"/>
                        <w:bottom w:val="none" w:sz="0" w:space="0" w:color="auto"/>
                        <w:right w:val="none" w:sz="0" w:space="0" w:color="auto"/>
                      </w:divBdr>
                    </w:div>
                    <w:div w:id="1366368723">
                      <w:marLeft w:val="0"/>
                      <w:marRight w:val="0"/>
                      <w:marTop w:val="0"/>
                      <w:marBottom w:val="0"/>
                      <w:divBdr>
                        <w:top w:val="none" w:sz="0" w:space="0" w:color="auto"/>
                        <w:left w:val="none" w:sz="0" w:space="0" w:color="auto"/>
                        <w:bottom w:val="none" w:sz="0" w:space="0" w:color="auto"/>
                        <w:right w:val="none" w:sz="0" w:space="0" w:color="auto"/>
                      </w:divBdr>
                    </w:div>
                    <w:div w:id="764499842">
                      <w:marLeft w:val="0"/>
                      <w:marRight w:val="0"/>
                      <w:marTop w:val="0"/>
                      <w:marBottom w:val="0"/>
                      <w:divBdr>
                        <w:top w:val="none" w:sz="0" w:space="0" w:color="auto"/>
                        <w:left w:val="none" w:sz="0" w:space="0" w:color="auto"/>
                        <w:bottom w:val="none" w:sz="0" w:space="0" w:color="auto"/>
                        <w:right w:val="none" w:sz="0" w:space="0" w:color="auto"/>
                      </w:divBdr>
                    </w:div>
                    <w:div w:id="669793392">
                      <w:marLeft w:val="0"/>
                      <w:marRight w:val="0"/>
                      <w:marTop w:val="0"/>
                      <w:marBottom w:val="0"/>
                      <w:divBdr>
                        <w:top w:val="none" w:sz="0" w:space="0" w:color="auto"/>
                        <w:left w:val="none" w:sz="0" w:space="0" w:color="auto"/>
                        <w:bottom w:val="none" w:sz="0" w:space="0" w:color="auto"/>
                        <w:right w:val="none" w:sz="0" w:space="0" w:color="auto"/>
                      </w:divBdr>
                    </w:div>
                    <w:div w:id="728500223">
                      <w:marLeft w:val="0"/>
                      <w:marRight w:val="0"/>
                      <w:marTop w:val="0"/>
                      <w:marBottom w:val="0"/>
                      <w:divBdr>
                        <w:top w:val="none" w:sz="0" w:space="0" w:color="auto"/>
                        <w:left w:val="none" w:sz="0" w:space="0" w:color="auto"/>
                        <w:bottom w:val="none" w:sz="0" w:space="0" w:color="auto"/>
                        <w:right w:val="none" w:sz="0" w:space="0" w:color="auto"/>
                      </w:divBdr>
                    </w:div>
                    <w:div w:id="1446198294">
                      <w:marLeft w:val="0"/>
                      <w:marRight w:val="0"/>
                      <w:marTop w:val="0"/>
                      <w:marBottom w:val="0"/>
                      <w:divBdr>
                        <w:top w:val="none" w:sz="0" w:space="0" w:color="auto"/>
                        <w:left w:val="none" w:sz="0" w:space="0" w:color="auto"/>
                        <w:bottom w:val="none" w:sz="0" w:space="0" w:color="auto"/>
                        <w:right w:val="none" w:sz="0" w:space="0" w:color="auto"/>
                      </w:divBdr>
                    </w:div>
                    <w:div w:id="730079649">
                      <w:marLeft w:val="0"/>
                      <w:marRight w:val="0"/>
                      <w:marTop w:val="0"/>
                      <w:marBottom w:val="0"/>
                      <w:divBdr>
                        <w:top w:val="none" w:sz="0" w:space="0" w:color="auto"/>
                        <w:left w:val="none" w:sz="0" w:space="0" w:color="auto"/>
                        <w:bottom w:val="none" w:sz="0" w:space="0" w:color="auto"/>
                        <w:right w:val="none" w:sz="0" w:space="0" w:color="auto"/>
                      </w:divBdr>
                    </w:div>
                    <w:div w:id="985859758">
                      <w:marLeft w:val="0"/>
                      <w:marRight w:val="0"/>
                      <w:marTop w:val="0"/>
                      <w:marBottom w:val="0"/>
                      <w:divBdr>
                        <w:top w:val="none" w:sz="0" w:space="0" w:color="auto"/>
                        <w:left w:val="none" w:sz="0" w:space="0" w:color="auto"/>
                        <w:bottom w:val="none" w:sz="0" w:space="0" w:color="auto"/>
                        <w:right w:val="none" w:sz="0" w:space="0" w:color="auto"/>
                      </w:divBdr>
                    </w:div>
                    <w:div w:id="1336375351">
                      <w:marLeft w:val="0"/>
                      <w:marRight w:val="0"/>
                      <w:marTop w:val="0"/>
                      <w:marBottom w:val="0"/>
                      <w:divBdr>
                        <w:top w:val="none" w:sz="0" w:space="0" w:color="auto"/>
                        <w:left w:val="none" w:sz="0" w:space="0" w:color="auto"/>
                        <w:bottom w:val="none" w:sz="0" w:space="0" w:color="auto"/>
                        <w:right w:val="none" w:sz="0" w:space="0" w:color="auto"/>
                      </w:divBdr>
                    </w:div>
                    <w:div w:id="330448732">
                      <w:marLeft w:val="0"/>
                      <w:marRight w:val="0"/>
                      <w:marTop w:val="0"/>
                      <w:marBottom w:val="0"/>
                      <w:divBdr>
                        <w:top w:val="none" w:sz="0" w:space="0" w:color="auto"/>
                        <w:left w:val="none" w:sz="0" w:space="0" w:color="auto"/>
                        <w:bottom w:val="none" w:sz="0" w:space="0" w:color="auto"/>
                        <w:right w:val="none" w:sz="0" w:space="0" w:color="auto"/>
                      </w:divBdr>
                    </w:div>
                    <w:div w:id="881942524">
                      <w:marLeft w:val="0"/>
                      <w:marRight w:val="0"/>
                      <w:marTop w:val="0"/>
                      <w:marBottom w:val="0"/>
                      <w:divBdr>
                        <w:top w:val="none" w:sz="0" w:space="0" w:color="auto"/>
                        <w:left w:val="none" w:sz="0" w:space="0" w:color="auto"/>
                        <w:bottom w:val="none" w:sz="0" w:space="0" w:color="auto"/>
                        <w:right w:val="none" w:sz="0" w:space="0" w:color="auto"/>
                      </w:divBdr>
                    </w:div>
                    <w:div w:id="1852257724">
                      <w:marLeft w:val="0"/>
                      <w:marRight w:val="0"/>
                      <w:marTop w:val="0"/>
                      <w:marBottom w:val="0"/>
                      <w:divBdr>
                        <w:top w:val="none" w:sz="0" w:space="0" w:color="auto"/>
                        <w:left w:val="none" w:sz="0" w:space="0" w:color="auto"/>
                        <w:bottom w:val="none" w:sz="0" w:space="0" w:color="auto"/>
                        <w:right w:val="none" w:sz="0" w:space="0" w:color="auto"/>
                      </w:divBdr>
                    </w:div>
                    <w:div w:id="2145080714">
                      <w:marLeft w:val="0"/>
                      <w:marRight w:val="0"/>
                      <w:marTop w:val="0"/>
                      <w:marBottom w:val="0"/>
                      <w:divBdr>
                        <w:top w:val="none" w:sz="0" w:space="0" w:color="auto"/>
                        <w:left w:val="none" w:sz="0" w:space="0" w:color="auto"/>
                        <w:bottom w:val="none" w:sz="0" w:space="0" w:color="auto"/>
                        <w:right w:val="none" w:sz="0" w:space="0" w:color="auto"/>
                      </w:divBdr>
                    </w:div>
                    <w:div w:id="566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wcpSY-eJjuA/R6FJ8RjfSRI/AAAAAAAAABU/HXo1kITajio/s1600-h/intis.jpg" TargetMode="External"/><Relationship Id="rId13" Type="http://schemas.openxmlformats.org/officeDocument/2006/relationships/hyperlink" Target="http://2.bp.blogspot.com/_wcpSY-eJjuA/R6FMSxjfSUI/AAAAAAAAABs/4-t-eFubwYY/s1600-h/pachamama.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3.bp.blogspot.com/_wcpSY-eJjuA/R6FI7BjfSQI/AAAAAAAAABM/Tgjlg6kAWQE/s1600-h/thunupa.jpg" TargetMode="External"/><Relationship Id="rId11" Type="http://schemas.openxmlformats.org/officeDocument/2006/relationships/hyperlink" Target="http://1.bp.blogspot.com/_wcpSY-eJjuA/R6FL-hjfSTI/AAAAAAAAABk/mZnnvtr3k4o/s1600-h/chullpas+callapa.jpg"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hyperlink" Target="http://4.bp.blogspot.com/_wcpSY-eJjuA/R6FIYRjfSPI/AAAAAAAAABE/Q2dYNfzAhnE/s1600-h/COSMOI.jpg"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1922</Words>
  <Characters>10571</Characters>
  <Application>Microsoft Office Word</Application>
  <DocSecurity>0</DocSecurity>
  <Lines>88</Lines>
  <Paragraphs>24</Paragraphs>
  <ScaleCrop>false</ScaleCrop>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2019-07-03T19:54:00Z</dcterms:created>
  <dcterms:modified xsi:type="dcterms:W3CDTF">2019-07-03T20:04:00Z</dcterms:modified>
</cp:coreProperties>
</file>